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tag w:val="goog_rdk_0"/>
        <w:id w:val="-2124223392"/>
      </w:sdtPr>
      <w:sdtEndPr/>
      <w:sdtContent>
        <w:p w:rsidR="00A776F1" w:rsidRDefault="005855B3">
          <w:pPr>
            <w:pBdr>
              <w:top w:val="nil"/>
              <w:left w:val="nil"/>
              <w:bottom w:val="nil"/>
              <w:right w:val="nil"/>
              <w:between w:val="nil"/>
            </w:pBdr>
            <w:jc w:val="center"/>
            <w:rPr>
              <w:b/>
              <w:color w:val="000000"/>
              <w:sz w:val="28"/>
              <w:szCs w:val="28"/>
            </w:rPr>
          </w:pPr>
          <w:r>
            <w:rPr>
              <w:b/>
              <w:color w:val="000000"/>
              <w:sz w:val="28"/>
              <w:szCs w:val="28"/>
            </w:rPr>
            <w:t xml:space="preserve">PERIZIA ASSEVERATA FIRMATA DIGITALMENTE </w:t>
          </w:r>
        </w:p>
      </w:sdtContent>
    </w:sdt>
    <w:sdt>
      <w:sdtPr>
        <w:tag w:val="goog_rdk_1"/>
        <w:id w:val="-1805925930"/>
      </w:sdtPr>
      <w:sdtEndPr/>
      <w:sdtContent>
        <w:p w:rsidR="00A776F1" w:rsidRDefault="005855B3">
          <w:pPr>
            <w:pBdr>
              <w:top w:val="nil"/>
              <w:left w:val="nil"/>
              <w:bottom w:val="nil"/>
              <w:right w:val="nil"/>
              <w:between w:val="nil"/>
            </w:pBdr>
            <w:jc w:val="center"/>
            <w:rPr>
              <w:color w:val="000000"/>
            </w:rPr>
          </w:pPr>
          <w:r>
            <w:rPr>
              <w:b/>
              <w:color w:val="000000"/>
              <w:sz w:val="28"/>
              <w:szCs w:val="28"/>
            </w:rPr>
            <w:t>DAL PROFESSIONISTA ABILITATO</w:t>
          </w:r>
        </w:p>
      </w:sdtContent>
    </w:sdt>
    <w:sdt>
      <w:sdtPr>
        <w:tag w:val="goog_rdk_2"/>
        <w:id w:val="-1926333507"/>
      </w:sdtPr>
      <w:sdtEndPr/>
      <w:sdtContent>
        <w:p w:rsidR="00A776F1" w:rsidRDefault="005855B3">
          <w:pPr>
            <w:pBdr>
              <w:top w:val="nil"/>
              <w:left w:val="nil"/>
              <w:bottom w:val="nil"/>
              <w:right w:val="nil"/>
              <w:between w:val="nil"/>
            </w:pBdr>
            <w:spacing w:before="116" w:after="116"/>
            <w:jc w:val="center"/>
            <w:rPr>
              <w:color w:val="000000"/>
              <w:u w:val="single"/>
            </w:rPr>
          </w:pPr>
          <w:r>
            <w:rPr>
              <w:color w:val="000000"/>
              <w:u w:val="single"/>
            </w:rPr>
            <w:t>Inquadramento aereo dell'immobile in cui è ubicata l’unità immobiliare</w:t>
          </w:r>
        </w:p>
      </w:sdtContent>
    </w:sdt>
    <w:tbl>
      <w:tblPr>
        <w:tblStyle w:val="a"/>
        <w:tblW w:w="7938" w:type="dxa"/>
        <w:tblInd w:w="1065" w:type="dxa"/>
        <w:tblLayout w:type="fixed"/>
        <w:tblLook w:val="0400" w:firstRow="0" w:lastRow="0" w:firstColumn="0" w:lastColumn="0" w:noHBand="0" w:noVBand="1"/>
      </w:tblPr>
      <w:tblGrid>
        <w:gridCol w:w="7938"/>
      </w:tblGrid>
      <w:tr w:rsidR="00A776F1">
        <w:trPr>
          <w:trHeight w:val="5340"/>
        </w:trPr>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3"/>
              <w:id w:val="1612395921"/>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4"/>
              <w:id w:val="1486205695"/>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5"/>
              <w:id w:val="1182171912"/>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6"/>
              <w:id w:val="855151920"/>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7"/>
              <w:id w:val="-1588305173"/>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8"/>
              <w:id w:val="1354000847"/>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9"/>
              <w:id w:val="-1861810753"/>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10"/>
              <w:id w:val="-1073346505"/>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11"/>
              <w:id w:val="1813747565"/>
            </w:sdtPr>
            <w:sdtEndPr/>
            <w:sdtContent>
              <w:p w:rsidR="00A776F1" w:rsidRDefault="00D02347">
                <w:pPr>
                  <w:pBdr>
                    <w:top w:val="nil"/>
                    <w:left w:val="nil"/>
                    <w:bottom w:val="nil"/>
                    <w:right w:val="nil"/>
                    <w:between w:val="nil"/>
                  </w:pBdr>
                  <w:jc w:val="center"/>
                  <w:rPr>
                    <w:color w:val="000000"/>
                    <w:sz w:val="21"/>
                    <w:szCs w:val="21"/>
                    <w:u w:val="single"/>
                  </w:rPr>
                </w:pPr>
              </w:p>
            </w:sdtContent>
          </w:sdt>
          <w:sdt>
            <w:sdtPr>
              <w:tag w:val="goog_rdk_12"/>
              <w:id w:val="-2060322835"/>
            </w:sdtPr>
            <w:sdtEndPr/>
            <w:sdtContent>
              <w:p w:rsidR="00A776F1" w:rsidRDefault="005855B3">
                <w:pPr>
                  <w:pBdr>
                    <w:top w:val="nil"/>
                    <w:left w:val="nil"/>
                    <w:bottom w:val="nil"/>
                    <w:right w:val="nil"/>
                    <w:between w:val="nil"/>
                  </w:pBdr>
                  <w:jc w:val="center"/>
                  <w:rPr>
                    <w:color w:val="000000"/>
                    <w:sz w:val="21"/>
                    <w:szCs w:val="21"/>
                    <w:u w:val="single"/>
                  </w:rPr>
                </w:pPr>
                <w:r>
                  <w:rPr>
                    <w:color w:val="000000"/>
                    <w:sz w:val="21"/>
                    <w:szCs w:val="21"/>
                    <w:u w:val="single"/>
                  </w:rPr>
                  <w:t>FOTO</w:t>
                </w:r>
              </w:p>
            </w:sdtContent>
          </w:sdt>
        </w:tc>
      </w:tr>
    </w:tbl>
    <w:sdt>
      <w:sdtPr>
        <w:tag w:val="goog_rdk_13"/>
        <w:id w:val="-1536881048"/>
      </w:sdtPr>
      <w:sdtEndPr/>
      <w:sdtContent>
        <w:p w:rsidR="00A776F1" w:rsidRDefault="005855B3">
          <w:r>
            <w:br/>
          </w:r>
        </w:p>
      </w:sdtContent>
    </w:sdt>
    <w:sdt>
      <w:sdtPr>
        <w:tag w:val="goog_rdk_14"/>
        <w:id w:val="130598515"/>
      </w:sdtPr>
      <w:sdtEndPr/>
      <w:sdtContent>
        <w:p w:rsidR="00A776F1" w:rsidRDefault="00D02347">
          <w:pPr>
            <w:pBdr>
              <w:top w:val="nil"/>
              <w:left w:val="nil"/>
              <w:bottom w:val="nil"/>
              <w:right w:val="nil"/>
              <w:between w:val="nil"/>
            </w:pBdr>
            <w:jc w:val="center"/>
            <w:rPr>
              <w:color w:val="000000"/>
              <w:sz w:val="21"/>
              <w:szCs w:val="21"/>
              <w:u w:val="single"/>
            </w:rPr>
          </w:pPr>
        </w:p>
      </w:sdtContent>
    </w:sdt>
    <w:tbl>
      <w:tblPr>
        <w:tblStyle w:val="a0"/>
        <w:tblW w:w="9970" w:type="dxa"/>
        <w:tblInd w:w="-34" w:type="dxa"/>
        <w:tblLayout w:type="fixed"/>
        <w:tblLook w:val="0400" w:firstRow="0" w:lastRow="0" w:firstColumn="0" w:lastColumn="0" w:noHBand="0" w:noVBand="1"/>
      </w:tblPr>
      <w:tblGrid>
        <w:gridCol w:w="9970"/>
      </w:tblGrid>
      <w:tr w:rsidR="00A776F1">
        <w:trPr>
          <w:trHeight w:val="3800"/>
        </w:trPr>
        <w:tc>
          <w:tcPr>
            <w:tcW w:w="9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15"/>
              <w:id w:val="-1850948235"/>
            </w:sdtPr>
            <w:sdtEndPr/>
            <w:sdtContent>
              <w:p w:rsidR="00A776F1" w:rsidRDefault="005855B3">
                <w:r>
                  <w:rPr>
                    <w:shd w:val="clear" w:color="auto" w:fill="D3D3D3"/>
                  </w:rPr>
                  <w:t>INDICE</w:t>
                </w:r>
                <w:r>
                  <w:t xml:space="preserve">     </w:t>
                </w:r>
              </w:p>
            </w:sdtContent>
          </w:sdt>
          <w:sdt>
            <w:sdtPr>
              <w:tag w:val="goog_rdk_16"/>
              <w:id w:val="-2020157539"/>
            </w:sdtPr>
            <w:sdtEndPr/>
            <w:sdtContent>
              <w:p w:rsidR="00A776F1" w:rsidRDefault="00D02347"/>
            </w:sdtContent>
          </w:sdt>
          <w:sdt>
            <w:sdtPr>
              <w:tag w:val="goog_rdk_17"/>
              <w:id w:val="-40598141"/>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1</w:t>
                </w:r>
                <w:r>
                  <w:rPr>
                    <w:color w:val="000000"/>
                  </w:rPr>
                  <w:tab/>
                  <w:t>Identificazione del tecnico</w:t>
                </w:r>
              </w:p>
            </w:sdtContent>
          </w:sdt>
          <w:sdt>
            <w:sdtPr>
              <w:tag w:val="goog_rdk_18"/>
              <w:id w:val="1173148902"/>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2</w:t>
                </w:r>
                <w:r>
                  <w:rPr>
                    <w:color w:val="000000"/>
                  </w:rPr>
                  <w:tab/>
                  <w:t>Nesso di causalità tra evento calamitoso e danno subito dall'unità immobiliare</w:t>
                </w:r>
              </w:p>
            </w:sdtContent>
          </w:sdt>
          <w:sdt>
            <w:sdtPr>
              <w:tag w:val="goog_rdk_19"/>
              <w:id w:val="-387494000"/>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3</w:t>
                </w:r>
                <w:r>
                  <w:rPr>
                    <w:color w:val="000000"/>
                  </w:rPr>
                  <w:tab/>
                  <w:t>Identificazione dell'unità immobiliare danneggiata</w:t>
                </w:r>
              </w:p>
            </w:sdtContent>
          </w:sdt>
          <w:sdt>
            <w:sdtPr>
              <w:tag w:val="goog_rdk_20"/>
              <w:id w:val="-1769378006"/>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4</w:t>
                </w:r>
                <w:r>
                  <w:rPr>
                    <w:color w:val="000000"/>
                  </w:rPr>
                  <w:tab/>
                  <w:t>Descrizione del danno subito dall’unità immobiliare</w:t>
                </w:r>
              </w:p>
            </w:sdtContent>
          </w:sdt>
          <w:sdt>
            <w:sdtPr>
              <w:tag w:val="goog_rdk_21"/>
              <w:id w:val="-61565120"/>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5</w:t>
                </w:r>
                <w:r>
                  <w:rPr>
                    <w:color w:val="000000"/>
                  </w:rPr>
                  <w:tab/>
                  <w:t>Valutazione degli interventi necessari</w:t>
                </w:r>
              </w:p>
            </w:sdtContent>
          </w:sdt>
          <w:sdt>
            <w:sdtPr>
              <w:tag w:val="goog_rdk_22"/>
              <w:id w:val="-489947523"/>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6</w:t>
                </w:r>
                <w:r>
                  <w:rPr>
                    <w:color w:val="000000"/>
                  </w:rPr>
                  <w:tab/>
                  <w:t>Descrizione e quantificazione dei danni non ammissibili</w:t>
                </w:r>
              </w:p>
            </w:sdtContent>
          </w:sdt>
          <w:sdt>
            <w:sdtPr>
              <w:tag w:val="goog_rdk_23"/>
              <w:id w:val="1968395747"/>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7</w:t>
                </w:r>
                <w:r>
                  <w:rPr>
                    <w:color w:val="000000"/>
                  </w:rPr>
                  <w:tab/>
                  <w:t xml:space="preserve">Sintesi quantificazione economica degli interventi ammissibili e non </w:t>
                </w:r>
                <w:r>
                  <w:rPr>
                    <w:color w:val="FFFFFF"/>
                  </w:rPr>
                  <w:t>______________</w:t>
                </w:r>
                <w:r>
                  <w:rPr>
                    <w:color w:val="000000"/>
                  </w:rPr>
                  <w:t>ammissibili</w:t>
                </w:r>
              </w:p>
            </w:sdtContent>
          </w:sdt>
          <w:sdt>
            <w:sdtPr>
              <w:tag w:val="goog_rdk_24"/>
              <w:id w:val="1092125449"/>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8</w:t>
                </w:r>
                <w:r>
                  <w:rPr>
                    <w:color w:val="000000"/>
                  </w:rPr>
                  <w:tab/>
                  <w:t>Eventuali note</w:t>
                </w:r>
              </w:p>
            </w:sdtContent>
          </w:sdt>
          <w:sdt>
            <w:sdtPr>
              <w:tag w:val="goog_rdk_25"/>
              <w:id w:val="1154881839"/>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9</w:t>
                </w:r>
                <w:r>
                  <w:rPr>
                    <w:color w:val="000000"/>
                  </w:rPr>
                  <w:tab/>
                  <w:t>Alluvione</w:t>
                </w:r>
              </w:p>
            </w:sdtContent>
          </w:sdt>
          <w:sdt>
            <w:sdtPr>
              <w:tag w:val="goog_rdk_26"/>
              <w:id w:val="1843593704"/>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b/>
                    <w:color w:val="000000"/>
                  </w:rPr>
                  <w:t>SEZIONE 10</w:t>
                </w:r>
                <w:r>
                  <w:rPr>
                    <w:color w:val="000000"/>
                  </w:rPr>
                  <w:tab/>
                  <w:t>Tabella riepilogativa</w:t>
                </w:r>
              </w:p>
            </w:sdtContent>
          </w:sdt>
          <w:sdt>
            <w:sdtPr>
              <w:tag w:val="goog_rdk_27"/>
              <w:id w:val="1851682977"/>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color w:val="000000"/>
                  </w:rPr>
                  <w:t>Documentazione allegata</w:t>
                </w:r>
              </w:p>
            </w:sdtContent>
          </w:sdt>
          <w:sdt>
            <w:sdtPr>
              <w:tag w:val="goog_rdk_28"/>
              <w:id w:val="839504149"/>
            </w:sdtPr>
            <w:sdtEndPr/>
            <w:sdtContent>
              <w:p w:rsidR="00A776F1" w:rsidRDefault="005855B3">
                <w:pPr>
                  <w:numPr>
                    <w:ilvl w:val="0"/>
                    <w:numId w:val="18"/>
                  </w:numPr>
                  <w:pBdr>
                    <w:top w:val="nil"/>
                    <w:left w:val="nil"/>
                    <w:bottom w:val="nil"/>
                    <w:right w:val="nil"/>
                    <w:between w:val="nil"/>
                  </w:pBdr>
                  <w:spacing w:line="360" w:lineRule="auto"/>
                  <w:ind w:left="460" w:hanging="426"/>
                  <w:jc w:val="both"/>
                </w:pPr>
                <w:r>
                  <w:rPr>
                    <w:color w:val="000000"/>
                  </w:rPr>
                  <w:t>Note esplicative sulla compilazione della perizia asseverata</w:t>
                </w:r>
              </w:p>
            </w:sdtContent>
          </w:sdt>
          <w:sdt>
            <w:sdtPr>
              <w:tag w:val="goog_rdk_29"/>
              <w:id w:val="-2019995775"/>
            </w:sdtPr>
            <w:sdtEndPr/>
            <w:sdtContent>
              <w:p w:rsidR="00A776F1" w:rsidRDefault="00D02347">
                <w:pPr>
                  <w:pBdr>
                    <w:top w:val="nil"/>
                    <w:left w:val="nil"/>
                    <w:bottom w:val="nil"/>
                    <w:right w:val="nil"/>
                    <w:between w:val="nil"/>
                  </w:pBdr>
                  <w:spacing w:line="360" w:lineRule="auto"/>
                  <w:ind w:left="460"/>
                  <w:jc w:val="both"/>
                  <w:rPr>
                    <w:color w:val="000000"/>
                  </w:rPr>
                </w:pPr>
              </w:p>
            </w:sdtContent>
          </w:sdt>
        </w:tc>
      </w:tr>
    </w:tbl>
    <w:sdt>
      <w:sdtPr>
        <w:tag w:val="goog_rdk_30"/>
        <w:id w:val="1734895793"/>
      </w:sdtPr>
      <w:sdtEndPr/>
      <w:sdtContent>
        <w:p w:rsidR="00A776F1" w:rsidRDefault="00D02347">
          <w:pPr>
            <w:pBdr>
              <w:top w:val="nil"/>
              <w:left w:val="nil"/>
              <w:bottom w:val="nil"/>
              <w:right w:val="nil"/>
              <w:between w:val="nil"/>
            </w:pBdr>
            <w:spacing w:line="360" w:lineRule="auto"/>
            <w:jc w:val="both"/>
            <w:rPr>
              <w:b/>
              <w:color w:val="000000"/>
            </w:rPr>
          </w:pPr>
        </w:p>
      </w:sdtContent>
    </w:sdt>
    <w:tbl>
      <w:tblPr>
        <w:tblStyle w:val="a1"/>
        <w:tblW w:w="9970" w:type="dxa"/>
        <w:tblInd w:w="-34" w:type="dxa"/>
        <w:tblLayout w:type="fixed"/>
        <w:tblLook w:val="0400" w:firstRow="0" w:lastRow="0" w:firstColumn="0" w:lastColumn="0" w:noHBand="0" w:noVBand="1"/>
      </w:tblPr>
      <w:tblGrid>
        <w:gridCol w:w="9970"/>
      </w:tblGrid>
      <w:tr w:rsidR="00A776F1">
        <w:trPr>
          <w:trHeight w:val="3800"/>
        </w:trPr>
        <w:tc>
          <w:tcPr>
            <w:tcW w:w="9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31"/>
              <w:id w:val="-1494106463"/>
            </w:sdtPr>
            <w:sdtEndPr/>
            <w:sdtContent>
              <w:p w:rsidR="00A776F1" w:rsidRDefault="005855B3">
                <w:r>
                  <w:rPr>
                    <w:shd w:val="clear" w:color="auto" w:fill="D3D3D3"/>
                  </w:rPr>
                  <w:t>SEZIONE 1</w:t>
                </w:r>
                <w:r>
                  <w:t xml:space="preserve">     </w:t>
                </w:r>
                <w:r>
                  <w:rPr>
                    <w:b/>
                  </w:rPr>
                  <w:t>Identificazione del tecnico</w:t>
                </w:r>
              </w:p>
            </w:sdtContent>
          </w:sdt>
          <w:sdt>
            <w:sdtPr>
              <w:tag w:val="goog_rdk_32"/>
              <w:id w:val="-1987763261"/>
            </w:sdtPr>
            <w:sdtEndPr/>
            <w:sdtContent>
              <w:p w:rsidR="00A776F1" w:rsidRDefault="00D02347"/>
            </w:sdtContent>
          </w:sdt>
          <w:sdt>
            <w:sdtPr>
              <w:tag w:val="goog_rdk_33"/>
              <w:id w:val="766973157"/>
            </w:sdtPr>
            <w:sdtEndPr/>
            <w:sdtContent>
              <w:p w:rsidR="00A776F1" w:rsidRDefault="005855B3">
                <w:pPr>
                  <w:spacing w:line="360" w:lineRule="auto"/>
                </w:pPr>
                <w:r>
                  <w:t>Il/La sottoscritto/a __________________________________________________________________</w:t>
                </w:r>
                <w:r>
                  <w:br/>
                  <w:t xml:space="preserve">nato/a </w:t>
                </w:r>
                <w:proofErr w:type="spellStart"/>
                <w:r>
                  <w:t>a</w:t>
                </w:r>
                <w:proofErr w:type="spellEnd"/>
                <w:r>
                  <w:t xml:space="preserve"> __________________________________________________  </w:t>
                </w:r>
                <w:proofErr w:type="spellStart"/>
                <w:r>
                  <w:t>Prov</w:t>
                </w:r>
                <w:proofErr w:type="spellEnd"/>
                <w:r>
                  <w:t xml:space="preserve">. _____ il </w:t>
                </w:r>
                <w:r>
                  <w:rPr>
                    <w:smallCaps/>
                  </w:rPr>
                  <w:t>___/___/____</w:t>
                </w:r>
                <w:r>
                  <w:rPr>
                    <w:smallCaps/>
                    <w:sz w:val="28"/>
                    <w:szCs w:val="28"/>
                  </w:rPr>
                  <w:br/>
                </w:r>
                <w:r>
                  <w:t xml:space="preserve">codice fiscale </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r>
                  <w:rPr>
                    <w:sz w:val="46"/>
                    <w:szCs w:val="46"/>
                  </w:rPr>
                  <w:t></w:t>
                </w:r>
              </w:p>
            </w:sdtContent>
          </w:sdt>
          <w:sdt>
            <w:sdtPr>
              <w:tag w:val="goog_rdk_34"/>
              <w:id w:val="-333303124"/>
            </w:sdtPr>
            <w:sdtEndPr/>
            <w:sdtContent>
              <w:p w:rsidR="00A776F1" w:rsidRDefault="005855B3">
                <w:pPr>
                  <w:pBdr>
                    <w:top w:val="nil"/>
                    <w:left w:val="nil"/>
                    <w:bottom w:val="nil"/>
                    <w:right w:val="nil"/>
                    <w:between w:val="nil"/>
                  </w:pBdr>
                  <w:spacing w:line="480" w:lineRule="auto"/>
                  <w:jc w:val="both"/>
                  <w:rPr>
                    <w:color w:val="000000"/>
                  </w:rPr>
                </w:pPr>
                <w:r>
                  <w:rPr>
                    <w:color w:val="000000"/>
                  </w:rPr>
                  <w:t xml:space="preserve">con studio professionale nel Comune di _____________________________________ </w:t>
                </w:r>
                <w:proofErr w:type="spellStart"/>
                <w:r>
                  <w:rPr>
                    <w:color w:val="000000"/>
                  </w:rPr>
                  <w:t>Prov</w:t>
                </w:r>
                <w:proofErr w:type="spellEnd"/>
                <w:r>
                  <w:rPr>
                    <w:color w:val="000000"/>
                  </w:rPr>
                  <w:t>. ______,</w:t>
                </w:r>
              </w:p>
            </w:sdtContent>
          </w:sdt>
          <w:sdt>
            <w:sdtPr>
              <w:tag w:val="goog_rdk_35"/>
              <w:id w:val="1273906166"/>
            </w:sdtPr>
            <w:sdtEndPr/>
            <w:sdtContent>
              <w:p w:rsidR="00A776F1" w:rsidRDefault="005855B3">
                <w:pPr>
                  <w:pBdr>
                    <w:top w:val="nil"/>
                    <w:left w:val="nil"/>
                    <w:bottom w:val="nil"/>
                    <w:right w:val="nil"/>
                    <w:between w:val="nil"/>
                  </w:pBdr>
                  <w:spacing w:line="480" w:lineRule="auto"/>
                  <w:jc w:val="both"/>
                  <w:rPr>
                    <w:color w:val="000000"/>
                  </w:rPr>
                </w:pPr>
                <w:r>
                  <w:rPr>
                    <w:color w:val="000000"/>
                  </w:rPr>
                  <w:t>via/viale/piazza _____________________________________________________________ n. ____,</w:t>
                </w:r>
              </w:p>
            </w:sdtContent>
          </w:sdt>
          <w:sdt>
            <w:sdtPr>
              <w:tag w:val="goog_rdk_36"/>
              <w:id w:val="-1818259573"/>
            </w:sdtPr>
            <w:sdtEndPr/>
            <w:sdtContent>
              <w:p w:rsidR="00A776F1" w:rsidRDefault="005855B3">
                <w:pPr>
                  <w:pBdr>
                    <w:top w:val="nil"/>
                    <w:left w:val="nil"/>
                    <w:bottom w:val="nil"/>
                    <w:right w:val="nil"/>
                    <w:between w:val="nil"/>
                  </w:pBdr>
                  <w:spacing w:line="480" w:lineRule="auto"/>
                  <w:jc w:val="both"/>
                  <w:rPr>
                    <w:color w:val="000000"/>
                  </w:rPr>
                </w:pPr>
                <w:r>
                  <w:rPr>
                    <w:color w:val="000000"/>
                  </w:rPr>
                  <w:t>Tel. ________________; Cell. _______________; PEC ____________________________________</w:t>
                </w:r>
              </w:p>
            </w:sdtContent>
          </w:sdt>
          <w:sdt>
            <w:sdtPr>
              <w:tag w:val="goog_rdk_37"/>
              <w:id w:val="593442168"/>
            </w:sdtPr>
            <w:sdtEndPr/>
            <w:sdtContent>
              <w:p w:rsidR="00A776F1" w:rsidRDefault="005855B3">
                <w:pPr>
                  <w:pBdr>
                    <w:top w:val="nil"/>
                    <w:left w:val="nil"/>
                    <w:bottom w:val="nil"/>
                    <w:right w:val="nil"/>
                    <w:between w:val="nil"/>
                  </w:pBdr>
                  <w:jc w:val="both"/>
                  <w:rPr>
                    <w:color w:val="000000"/>
                  </w:rPr>
                </w:pPr>
                <w:r>
                  <w:rPr>
                    <w:color w:val="000000"/>
                  </w:rPr>
                  <w:t xml:space="preserve">iscritto/a all'Albo ______________________________________ della </w:t>
                </w:r>
                <w:proofErr w:type="spellStart"/>
                <w:r>
                  <w:rPr>
                    <w:color w:val="000000"/>
                  </w:rPr>
                  <w:t>Prov</w:t>
                </w:r>
                <w:proofErr w:type="spellEnd"/>
                <w:r>
                  <w:rPr>
                    <w:color w:val="000000"/>
                  </w:rPr>
                  <w:t>. di _____ al n. _______,</w:t>
                </w:r>
              </w:p>
            </w:sdtContent>
          </w:sdt>
          <w:sdt>
            <w:sdtPr>
              <w:tag w:val="goog_rdk_38"/>
              <w:id w:val="2128726076"/>
            </w:sdtPr>
            <w:sdtEndPr/>
            <w:sdtContent>
              <w:p w:rsidR="00A776F1" w:rsidRDefault="005855B3">
                <w:pPr>
                  <w:pBdr>
                    <w:top w:val="nil"/>
                    <w:left w:val="nil"/>
                    <w:bottom w:val="nil"/>
                    <w:right w:val="nil"/>
                    <w:between w:val="nil"/>
                  </w:pBdr>
                  <w:spacing w:line="360" w:lineRule="auto"/>
                  <w:rPr>
                    <w:color w:val="000000"/>
                  </w:rPr>
                </w:pPr>
                <w:r>
                  <w:rPr>
                    <w:i/>
                    <w:color w:val="000000"/>
                    <w:sz w:val="20"/>
                    <w:szCs w:val="20"/>
                  </w:rPr>
                  <w:tab/>
                </w:r>
                <w:r>
                  <w:rPr>
                    <w:i/>
                    <w:color w:val="000000"/>
                    <w:sz w:val="20"/>
                    <w:szCs w:val="20"/>
                  </w:rPr>
                  <w:tab/>
                  <w:t>(indicare ordine o collegio professionale, provincia e n. matricola</w:t>
                </w:r>
                <w:r>
                  <w:rPr>
                    <w:color w:val="000000"/>
                    <w:sz w:val="20"/>
                    <w:szCs w:val="20"/>
                  </w:rPr>
                  <w:t>)</w:t>
                </w:r>
              </w:p>
            </w:sdtContent>
          </w:sdt>
          <w:sdt>
            <w:sdtPr>
              <w:tag w:val="goog_rdk_39"/>
              <w:id w:val="313834722"/>
            </w:sdtPr>
            <w:sdtEndPr/>
            <w:sdtContent>
              <w:p w:rsidR="00A776F1" w:rsidRDefault="005855B3">
                <w:pPr>
                  <w:pBdr>
                    <w:top w:val="nil"/>
                    <w:left w:val="nil"/>
                    <w:bottom w:val="nil"/>
                    <w:right w:val="nil"/>
                    <w:between w:val="nil"/>
                  </w:pBdr>
                  <w:jc w:val="both"/>
                  <w:rPr>
                    <w:color w:val="000000"/>
                  </w:rPr>
                </w:pPr>
                <w:r>
                  <w:rPr>
                    <w:color w:val="000000"/>
                  </w:rPr>
                  <w:t>incaricato/a da ____________________________________________________________________</w:t>
                </w:r>
              </w:p>
            </w:sdtContent>
          </w:sdt>
          <w:sdt>
            <w:sdtPr>
              <w:tag w:val="goog_rdk_40"/>
              <w:id w:val="-1806463146"/>
            </w:sdtPr>
            <w:sdtEndPr/>
            <w:sdtContent>
              <w:p w:rsidR="00A776F1" w:rsidRDefault="005855B3">
                <w:pPr>
                  <w:pBdr>
                    <w:top w:val="nil"/>
                    <w:left w:val="nil"/>
                    <w:bottom w:val="nil"/>
                    <w:right w:val="nil"/>
                    <w:between w:val="nil"/>
                  </w:pBdr>
                  <w:jc w:val="center"/>
                  <w:rPr>
                    <w:color w:val="000000"/>
                  </w:rPr>
                </w:pPr>
                <w:r>
                  <w:rPr>
                    <w:color w:val="000000"/>
                    <w:sz w:val="20"/>
                    <w:szCs w:val="20"/>
                  </w:rPr>
                  <w:t>(</w:t>
                </w:r>
                <w:r>
                  <w:rPr>
                    <w:i/>
                    <w:color w:val="000000"/>
                    <w:sz w:val="20"/>
                    <w:szCs w:val="20"/>
                  </w:rPr>
                  <w:t>nome e cognome del committente</w:t>
                </w:r>
                <w:r>
                  <w:rPr>
                    <w:color w:val="000000"/>
                    <w:sz w:val="20"/>
                    <w:szCs w:val="20"/>
                  </w:rPr>
                  <w:t>)</w:t>
                </w:r>
              </w:p>
            </w:sdtContent>
          </w:sdt>
          <w:sdt>
            <w:sdtPr>
              <w:tag w:val="goog_rdk_41"/>
              <w:id w:val="916143224"/>
            </w:sdtPr>
            <w:sdtEndPr/>
            <w:sdtContent>
              <w:p w:rsidR="00A776F1" w:rsidRDefault="005855B3">
                <w:pPr>
                  <w:spacing w:line="480" w:lineRule="auto"/>
                </w:pPr>
                <w:r>
                  <w:t xml:space="preserve">in qualità di: </w:t>
                </w:r>
              </w:p>
            </w:sdtContent>
          </w:sdt>
          <w:sdt>
            <w:sdtPr>
              <w:tag w:val="goog_rdk_42"/>
              <w:id w:val="354075820"/>
            </w:sdtPr>
            <w:sdtEndPr/>
            <w:sdtContent>
              <w:p w:rsidR="00A776F1" w:rsidRDefault="005855B3">
                <w:r>
                  <w:rPr>
                    <w:sz w:val="40"/>
                    <w:szCs w:val="40"/>
                  </w:rPr>
                  <w:t>□</w:t>
                </w:r>
                <w:r>
                  <w:rPr>
                    <w:rFonts w:ascii="Noto Sans Symbols" w:eastAsia="Noto Sans Symbols" w:hAnsi="Noto Sans Symbols" w:cs="Noto Sans Symbols"/>
                    <w:sz w:val="20"/>
                    <w:szCs w:val="20"/>
                  </w:rPr>
                  <w:t xml:space="preserve"> </w:t>
                </w:r>
                <w:r>
                  <w:rPr>
                    <w:rFonts w:ascii="Times" w:eastAsia="Times" w:hAnsi="Times" w:cs="Times"/>
                  </w:rPr>
                  <w:t>proprietario</w:t>
                </w:r>
                <w:r>
                  <w:rPr>
                    <w:rFonts w:ascii="Times" w:eastAsia="Times" w:hAnsi="Times" w:cs="Times"/>
                  </w:rPr>
                  <w:tab/>
                </w:r>
                <w:r>
                  <w:rPr>
                    <w:rFonts w:ascii="Times" w:eastAsia="Times" w:hAnsi="Times" w:cs="Times"/>
                  </w:rPr>
                  <w:tab/>
                </w:r>
                <w:r>
                  <w:rPr>
                    <w:sz w:val="40"/>
                    <w:szCs w:val="40"/>
                  </w:rPr>
                  <w:t>□</w:t>
                </w:r>
                <w:r>
                  <w:rPr>
                    <w:rFonts w:ascii="Noto Sans Symbols" w:eastAsia="Noto Sans Symbols" w:hAnsi="Noto Sans Symbols" w:cs="Noto Sans Symbols"/>
                    <w:sz w:val="20"/>
                    <w:szCs w:val="20"/>
                  </w:rPr>
                  <w:t xml:space="preserve"> </w:t>
                </w:r>
                <w:r>
                  <w:rPr>
                    <w:rFonts w:ascii="Times" w:eastAsia="Times" w:hAnsi="Times" w:cs="Times"/>
                  </w:rPr>
                  <w:t>comproprietario</w:t>
                </w:r>
                <w:r>
                  <w:rPr>
                    <w:rFonts w:ascii="Times" w:eastAsia="Times" w:hAnsi="Times" w:cs="Times"/>
                  </w:rPr>
                  <w:tab/>
                </w:r>
                <w:r>
                  <w:rPr>
                    <w:rFonts w:ascii="Times" w:eastAsia="Times" w:hAnsi="Times" w:cs="Times"/>
                  </w:rPr>
                  <w:tab/>
                </w:r>
                <w:r>
                  <w:rPr>
                    <w:sz w:val="40"/>
                    <w:szCs w:val="40"/>
                  </w:rPr>
                  <w:t>□</w:t>
                </w:r>
                <w:r>
                  <w:rPr>
                    <w:rFonts w:ascii="Noto Sans Symbols" w:eastAsia="Noto Sans Symbols" w:hAnsi="Noto Sans Symbols" w:cs="Noto Sans Symbols"/>
                    <w:sz w:val="20"/>
                    <w:szCs w:val="20"/>
                  </w:rPr>
                  <w:t xml:space="preserve"> </w:t>
                </w:r>
                <w:r>
                  <w:rPr>
                    <w:rFonts w:ascii="Times" w:eastAsia="Times" w:hAnsi="Times" w:cs="Times"/>
                  </w:rPr>
                  <w:t>locatario/</w:t>
                </w:r>
                <w:r>
                  <w:t>comodatario/titolare di altro</w:t>
                </w:r>
                <w:r>
                  <w:br/>
                </w:r>
                <w:r>
                  <w:tab/>
                </w:r>
                <w:r>
                  <w:tab/>
                </w:r>
                <w:r>
                  <w:tab/>
                </w:r>
                <w:r>
                  <w:tab/>
                </w:r>
                <w:r>
                  <w:tab/>
                </w:r>
                <w:r>
                  <w:tab/>
                </w:r>
                <w:r>
                  <w:tab/>
                </w:r>
                <w:r>
                  <w:tab/>
                  <w:t xml:space="preserve">       diritto reale di godimento</w:t>
                </w:r>
              </w:p>
            </w:sdtContent>
          </w:sdt>
          <w:sdt>
            <w:sdtPr>
              <w:tag w:val="goog_rdk_43"/>
              <w:id w:val="1584953333"/>
            </w:sdtPr>
            <w:sdtEndPr/>
            <w:sdtContent>
              <w:p w:rsidR="00A776F1" w:rsidRDefault="005855B3">
                <w:r>
                  <w:rPr>
                    <w:sz w:val="40"/>
                    <w:szCs w:val="40"/>
                  </w:rPr>
                  <w:t>□</w:t>
                </w:r>
                <w:r>
                  <w:rPr>
                    <w:rFonts w:ascii="Noto Sans Symbols" w:eastAsia="Noto Sans Symbols" w:hAnsi="Noto Sans Symbols" w:cs="Noto Sans Symbols"/>
                    <w:sz w:val="20"/>
                    <w:szCs w:val="20"/>
                  </w:rPr>
                  <w:t xml:space="preserve"> </w:t>
                </w:r>
                <w:r>
                  <w:rPr>
                    <w:rFonts w:ascii="Times" w:eastAsia="Times" w:hAnsi="Times" w:cs="Times"/>
                  </w:rPr>
                  <w:t>condomino delegato</w:t>
                </w:r>
                <w:r>
                  <w:rPr>
                    <w:rFonts w:ascii="Times" w:eastAsia="Times" w:hAnsi="Times" w:cs="Times"/>
                  </w:rPr>
                  <w:tab/>
                </w:r>
                <w:r>
                  <w:rPr>
                    <w:sz w:val="40"/>
                    <w:szCs w:val="40"/>
                  </w:rPr>
                  <w:t>□</w:t>
                </w:r>
                <w:r>
                  <w:rPr>
                    <w:rFonts w:ascii="Noto Sans Symbols" w:eastAsia="Noto Sans Symbols" w:hAnsi="Noto Sans Symbols" w:cs="Noto Sans Symbols"/>
                    <w:sz w:val="20"/>
                    <w:szCs w:val="20"/>
                  </w:rPr>
                  <w:t xml:space="preserve"> </w:t>
                </w:r>
                <w:r>
                  <w:rPr>
                    <w:rFonts w:ascii="Times" w:eastAsia="Times" w:hAnsi="Times" w:cs="Times"/>
                  </w:rPr>
                  <w:t>amministratore condominiale</w:t>
                </w:r>
              </w:p>
            </w:sdtContent>
          </w:sdt>
          <w:sdt>
            <w:sdtPr>
              <w:tag w:val="goog_rdk_44"/>
              <w:id w:val="1466538688"/>
            </w:sdtPr>
            <w:sdtEndPr/>
            <w:sdtContent>
              <w:p w:rsidR="00A776F1" w:rsidRDefault="005855B3">
                <w:pPr>
                  <w:pBdr>
                    <w:top w:val="nil"/>
                    <w:left w:val="nil"/>
                    <w:bottom w:val="nil"/>
                    <w:right w:val="nil"/>
                    <w:between w:val="nil"/>
                  </w:pBdr>
                  <w:spacing w:before="120" w:line="480" w:lineRule="auto"/>
                  <w:jc w:val="both"/>
                  <w:rPr>
                    <w:color w:val="000000"/>
                  </w:rPr>
                </w:pPr>
                <w:r>
                  <w:rPr>
                    <w:color w:val="000000"/>
                  </w:rPr>
                  <w:t>di redigere una perizia asseverata relativa all’unità immobiliare nel seguito identificata per i danni connessi all'evento calamitoso ________________________________________ del ___/___/_____.</w:t>
                </w:r>
              </w:p>
            </w:sdtContent>
          </w:sdt>
        </w:tc>
      </w:tr>
    </w:tbl>
    <w:sdt>
      <w:sdtPr>
        <w:tag w:val="goog_rdk_45"/>
        <w:id w:val="541715125"/>
      </w:sdtPr>
      <w:sdtEndPr/>
      <w:sdtContent>
        <w:p w:rsidR="00A776F1" w:rsidRDefault="00D02347">
          <w:pPr>
            <w:jc w:val="both"/>
          </w:pPr>
        </w:p>
      </w:sdtContent>
    </w:sdt>
    <w:sdt>
      <w:sdtPr>
        <w:tag w:val="goog_rdk_46"/>
        <w:id w:val="-1999482624"/>
      </w:sdtPr>
      <w:sdtEndPr/>
      <w:sdtContent>
        <w:p w:rsidR="00A776F1" w:rsidRDefault="005855B3">
          <w:pPr>
            <w:pBdr>
              <w:top w:val="nil"/>
              <w:left w:val="nil"/>
              <w:bottom w:val="nil"/>
              <w:right w:val="nil"/>
              <w:between w:val="nil"/>
            </w:pBdr>
            <w:spacing w:line="360" w:lineRule="auto"/>
            <w:jc w:val="both"/>
            <w:rPr>
              <w:color w:val="000000"/>
            </w:rPr>
          </w:pPr>
          <w:r>
            <w:rPr>
              <w:color w:val="000000"/>
            </w:rPr>
            <w:t xml:space="preserve">Ai sensi e per gli effetti di cui agli articoli 46 e 47 del D.P.R. n. 445 del 28 dicembre 2000, e </w:t>
          </w:r>
          <w:r>
            <w:rPr>
              <w:color w:val="000000"/>
            </w:rPr>
            <w:lastRenderedPageBreak/>
            <w:t>consapevole delle conseguenze previste agli artt. 75 e 76 di tale D.P.R. per chi attesta il falso, sotto la propria responsabilità</w:t>
          </w:r>
        </w:p>
      </w:sdtContent>
    </w:sdt>
    <w:sdt>
      <w:sdtPr>
        <w:tag w:val="goog_rdk_47"/>
        <w:id w:val="-1083600046"/>
      </w:sdtPr>
      <w:sdtEndPr/>
      <w:sdtContent>
        <w:p w:rsidR="00A776F1" w:rsidRDefault="005855B3">
          <w:pPr>
            <w:pBdr>
              <w:top w:val="nil"/>
              <w:left w:val="nil"/>
              <w:bottom w:val="nil"/>
              <w:right w:val="nil"/>
              <w:between w:val="nil"/>
            </w:pBdr>
            <w:spacing w:before="240" w:line="480" w:lineRule="auto"/>
            <w:jc w:val="center"/>
            <w:rPr>
              <w:b/>
              <w:color w:val="000000"/>
              <w:sz w:val="26"/>
              <w:szCs w:val="26"/>
            </w:rPr>
          </w:pPr>
          <w:r>
            <w:rPr>
              <w:b/>
              <w:color w:val="000000"/>
              <w:sz w:val="26"/>
              <w:szCs w:val="26"/>
            </w:rPr>
            <w:t>DICHIARA E ATTESTA</w:t>
          </w:r>
        </w:p>
      </w:sdtContent>
    </w:sdt>
    <w:sdt>
      <w:sdtPr>
        <w:tag w:val="goog_rdk_48"/>
        <w:id w:val="154655542"/>
      </w:sdtPr>
      <w:sdtEndPr/>
      <w:sdtContent>
        <w:p w:rsidR="00A776F1" w:rsidRDefault="00D02347">
          <w:pPr>
            <w:pBdr>
              <w:top w:val="nil"/>
              <w:left w:val="nil"/>
              <w:bottom w:val="nil"/>
              <w:right w:val="nil"/>
              <w:between w:val="nil"/>
            </w:pBdr>
            <w:spacing w:before="240" w:line="480" w:lineRule="auto"/>
            <w:jc w:val="center"/>
            <w:rPr>
              <w:b/>
              <w:sz w:val="26"/>
              <w:szCs w:val="26"/>
            </w:rPr>
          </w:pPr>
        </w:p>
      </w:sdtContent>
    </w:sdt>
    <w:tbl>
      <w:tblPr>
        <w:tblStyle w:val="a2"/>
        <w:tblW w:w="9923" w:type="dxa"/>
        <w:tblInd w:w="-34" w:type="dxa"/>
        <w:tblLayout w:type="fixed"/>
        <w:tblLook w:val="0400" w:firstRow="0" w:lastRow="0" w:firstColumn="0" w:lastColumn="0" w:noHBand="0" w:noVBand="1"/>
      </w:tblPr>
      <w:tblGrid>
        <w:gridCol w:w="9923"/>
      </w:tblGrid>
      <w:tr w:rsidR="00A776F1">
        <w:trPr>
          <w:trHeight w:val="400"/>
        </w:trPr>
        <w:tc>
          <w:tcPr>
            <w:tcW w:w="99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49"/>
              <w:id w:val="450213475"/>
            </w:sdtPr>
            <w:sdtEndPr/>
            <w:sdtContent>
              <w:p w:rsidR="00A776F1" w:rsidRDefault="005855B3">
                <w:pPr>
                  <w:ind w:left="1452" w:hanging="1452"/>
                </w:pPr>
                <w:r>
                  <w:rPr>
                    <w:rFonts w:ascii="Times" w:eastAsia="Times" w:hAnsi="Times" w:cs="Times"/>
                    <w:shd w:val="clear" w:color="auto" w:fill="D3D3D3"/>
                  </w:rPr>
                  <w:t>SEZIONE 2</w:t>
                </w:r>
                <w:r>
                  <w:rPr>
                    <w:rFonts w:ascii="Times" w:eastAsia="Times" w:hAnsi="Times" w:cs="Times"/>
                  </w:rPr>
                  <w:t xml:space="preserve">    </w:t>
                </w:r>
                <w:r>
                  <w:rPr>
                    <w:rFonts w:ascii="Times" w:eastAsia="Times" w:hAnsi="Times" w:cs="Times"/>
                    <w:b/>
                  </w:rPr>
                  <w:t>N</w:t>
                </w:r>
                <w:r>
                  <w:rPr>
                    <w:b/>
                  </w:rPr>
                  <w:t>esso di causalità tra evento calamitoso e danno subito dall’unità immobiliare</w:t>
                </w:r>
              </w:p>
            </w:sdtContent>
          </w:sdt>
          <w:sdt>
            <w:sdtPr>
              <w:tag w:val="goog_rdk_50"/>
              <w:id w:val="1576935051"/>
            </w:sdtPr>
            <w:sdtEndPr/>
            <w:sdtContent>
              <w:p w:rsidR="00A776F1" w:rsidRDefault="00D02347">
                <w:pPr>
                  <w:rPr>
                    <w:rFonts w:ascii="Times" w:eastAsia="Times" w:hAnsi="Times" w:cs="Times"/>
                  </w:rPr>
                </w:pPr>
              </w:p>
            </w:sdtContent>
          </w:sdt>
          <w:sdt>
            <w:sdtPr>
              <w:tag w:val="goog_rdk_51"/>
              <w:id w:val="-169879123"/>
            </w:sdtPr>
            <w:sdtEndPr/>
            <w:sdtContent>
              <w:p w:rsidR="00A776F1" w:rsidRDefault="005855B3">
                <w:pPr>
                  <w:numPr>
                    <w:ilvl w:val="0"/>
                    <w:numId w:val="18"/>
                  </w:numPr>
                  <w:pBdr>
                    <w:top w:val="nil"/>
                    <w:left w:val="nil"/>
                    <w:bottom w:val="nil"/>
                    <w:right w:val="nil"/>
                    <w:between w:val="nil"/>
                  </w:pBdr>
                  <w:spacing w:line="480" w:lineRule="auto"/>
                  <w:ind w:left="460" w:hanging="426"/>
                  <w:jc w:val="both"/>
                </w:pPr>
                <w:r>
                  <w:rPr>
                    <w:color w:val="000000"/>
                  </w:rPr>
                  <w:t>di avere effettuato in data ___/___/_____, d'intesa con il committente, un sopralluogo nell'unità immobiliare danneggiata allo scopo di constatare e valutare lo stato dei danni conseguenti all'evento, come descritti nella successiva sezione 4.</w:t>
                </w:r>
              </w:p>
            </w:sdtContent>
          </w:sdt>
          <w:sdt>
            <w:sdtPr>
              <w:tag w:val="goog_rdk_52"/>
              <w:id w:val="754476818"/>
            </w:sdtPr>
            <w:sdtEndPr/>
            <w:sdtContent>
              <w:p w:rsidR="00A776F1" w:rsidRDefault="005855B3">
                <w:pPr>
                  <w:numPr>
                    <w:ilvl w:val="0"/>
                    <w:numId w:val="18"/>
                  </w:numPr>
                  <w:pBdr>
                    <w:top w:val="nil"/>
                    <w:left w:val="nil"/>
                    <w:bottom w:val="nil"/>
                    <w:right w:val="nil"/>
                    <w:between w:val="nil"/>
                  </w:pBdr>
                  <w:spacing w:line="480" w:lineRule="auto"/>
                  <w:ind w:left="460" w:hanging="426"/>
                  <w:jc w:val="both"/>
                </w:pPr>
                <w:r>
                  <w:rPr>
                    <w:color w:val="000000"/>
                  </w:rPr>
                  <w:t>che sussiste il nesso di causalità tra l'evento calamitoso del ___/___/_____ ed i danni subiti dall'unità immobiliare di cui alla presente perizia.</w:t>
                </w:r>
              </w:p>
            </w:sdtContent>
          </w:sdt>
        </w:tc>
      </w:tr>
    </w:tbl>
    <w:sdt>
      <w:sdtPr>
        <w:tag w:val="goog_rdk_53"/>
        <w:id w:val="1919749987"/>
      </w:sdtPr>
      <w:sdtEndPr/>
      <w:sdtContent>
        <w:p w:rsidR="00A776F1" w:rsidRDefault="00D02347">
          <w:pPr>
            <w:pBdr>
              <w:top w:val="nil"/>
              <w:left w:val="nil"/>
              <w:bottom w:val="nil"/>
              <w:right w:val="nil"/>
              <w:between w:val="nil"/>
            </w:pBdr>
            <w:spacing w:before="58" w:after="58"/>
            <w:jc w:val="both"/>
            <w:rPr>
              <w:rFonts w:ascii="Arial" w:eastAsia="Arial" w:hAnsi="Arial" w:cs="Arial"/>
              <w:color w:val="000000"/>
              <w:sz w:val="21"/>
              <w:szCs w:val="21"/>
            </w:rPr>
          </w:pPr>
        </w:p>
      </w:sdtContent>
    </w:sdt>
    <w:tbl>
      <w:tblPr>
        <w:tblStyle w:val="a3"/>
        <w:tblW w:w="10092" w:type="dxa"/>
        <w:tblInd w:w="-34" w:type="dxa"/>
        <w:tblLayout w:type="fixed"/>
        <w:tblLook w:val="0400" w:firstRow="0" w:lastRow="0" w:firstColumn="0" w:lastColumn="0" w:noHBand="0" w:noVBand="1"/>
      </w:tblPr>
      <w:tblGrid>
        <w:gridCol w:w="10092"/>
      </w:tblGrid>
      <w:tr w:rsidR="00A776F1">
        <w:trPr>
          <w:trHeight w:val="6160"/>
        </w:trPr>
        <w:tc>
          <w:tcPr>
            <w:tcW w:w="100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54"/>
              <w:id w:val="-1679885561"/>
            </w:sdtPr>
            <w:sdtEndPr/>
            <w:sdtContent>
              <w:p w:rsidR="00A776F1" w:rsidRDefault="005855B3">
                <w:r>
                  <w:rPr>
                    <w:rFonts w:ascii="Times" w:eastAsia="Times" w:hAnsi="Times" w:cs="Times"/>
                    <w:shd w:val="clear" w:color="auto" w:fill="D3D3D3"/>
                  </w:rPr>
                  <w:t>SEZIONE 3</w:t>
                </w:r>
                <w:r>
                  <w:rPr>
                    <w:rFonts w:ascii="Times" w:eastAsia="Times" w:hAnsi="Times" w:cs="Times"/>
                  </w:rPr>
                  <w:t xml:space="preserve">     </w:t>
                </w:r>
                <w:r>
                  <w:rPr>
                    <w:rFonts w:ascii="Times" w:eastAsia="Times" w:hAnsi="Times" w:cs="Times"/>
                    <w:b/>
                  </w:rPr>
                  <w:t>Identificazione dell’unità immobiliare danneggiata</w:t>
                </w:r>
              </w:p>
            </w:sdtContent>
          </w:sdt>
          <w:sdt>
            <w:sdtPr>
              <w:tag w:val="goog_rdk_55"/>
              <w:id w:val="-1747874726"/>
            </w:sdtPr>
            <w:sdtEndPr/>
            <w:sdtContent>
              <w:p w:rsidR="00A776F1" w:rsidRDefault="00D02347">
                <w:pPr>
                  <w:rPr>
                    <w:rFonts w:ascii="Times" w:eastAsia="Times" w:hAnsi="Times" w:cs="Times"/>
                  </w:rPr>
                </w:pPr>
              </w:p>
            </w:sdtContent>
          </w:sdt>
          <w:sdt>
            <w:sdtPr>
              <w:tag w:val="goog_rdk_56"/>
              <w:id w:val="-1132483732"/>
            </w:sdtPr>
            <w:sdtEndPr/>
            <w:sdtContent>
              <w:p w:rsidR="00A776F1" w:rsidRDefault="005855B3">
                <w:pPr>
                  <w:numPr>
                    <w:ilvl w:val="1"/>
                    <w:numId w:val="19"/>
                  </w:numPr>
                  <w:pBdr>
                    <w:top w:val="nil"/>
                    <w:left w:val="nil"/>
                    <w:bottom w:val="nil"/>
                    <w:right w:val="nil"/>
                    <w:between w:val="nil"/>
                  </w:pBdr>
                  <w:spacing w:line="480" w:lineRule="auto"/>
                  <w:ind w:left="460" w:hanging="460"/>
                  <w:jc w:val="both"/>
                  <w:rPr>
                    <w:b/>
                    <w:color w:val="000000"/>
                  </w:rPr>
                </w:pPr>
                <w:r>
                  <w:rPr>
                    <w:b/>
                    <w:color w:val="000000"/>
                  </w:rPr>
                  <w:t>Indirizzo e dati catastali dell’unità immobiliare</w:t>
                </w:r>
              </w:p>
            </w:sdtContent>
          </w:sdt>
          <w:sdt>
            <w:sdtPr>
              <w:tag w:val="goog_rdk_57"/>
              <w:id w:val="-1068570741"/>
            </w:sdtPr>
            <w:sdtEndPr/>
            <w:sdtContent>
              <w:p w:rsidR="00A776F1" w:rsidRDefault="005855B3">
                <w:pPr>
                  <w:numPr>
                    <w:ilvl w:val="0"/>
                    <w:numId w:val="1"/>
                  </w:numPr>
                  <w:pBdr>
                    <w:top w:val="nil"/>
                    <w:left w:val="nil"/>
                    <w:bottom w:val="nil"/>
                    <w:right w:val="nil"/>
                    <w:between w:val="nil"/>
                  </w:pBdr>
                  <w:spacing w:line="360" w:lineRule="auto"/>
                  <w:ind w:left="459" w:hanging="459"/>
                  <w:jc w:val="both"/>
                  <w:rPr>
                    <w:color w:val="000000"/>
                  </w:rPr>
                </w:pPr>
                <w:r>
                  <w:rPr>
                    <w:color w:val="000000"/>
                  </w:rPr>
                  <w:t>che l’unità immobiliare è:</w:t>
                </w:r>
              </w:p>
            </w:sdtContent>
          </w:sdt>
          <w:sdt>
            <w:sdtPr>
              <w:tag w:val="goog_rdk_58"/>
              <w:id w:val="833571437"/>
            </w:sdtPr>
            <w:sdtEndPr/>
            <w:sdtContent>
              <w:p w:rsidR="00A776F1" w:rsidRDefault="005855B3">
                <w:pPr>
                  <w:pBdr>
                    <w:top w:val="nil"/>
                    <w:left w:val="nil"/>
                    <w:bottom w:val="nil"/>
                    <w:right w:val="nil"/>
                    <w:between w:val="nil"/>
                  </w:pBdr>
                  <w:ind w:left="1310" w:hanging="851"/>
                  <w:rPr>
                    <w:color w:val="000000"/>
                  </w:rPr>
                </w:pPr>
                <w:r>
                  <w:rPr>
                    <w:color w:val="000000"/>
                    <w:sz w:val="40"/>
                    <w:szCs w:val="40"/>
                  </w:rPr>
                  <w:t xml:space="preserve">□ </w:t>
                </w:r>
                <w:r>
                  <w:rPr>
                    <w:color w:val="000000"/>
                  </w:rPr>
                  <w:t>un’abitazione</w:t>
                </w:r>
              </w:p>
            </w:sdtContent>
          </w:sdt>
          <w:sdt>
            <w:sdtPr>
              <w:tag w:val="goog_rdk_59"/>
              <w:id w:val="-2069486372"/>
            </w:sdtPr>
            <w:sdtEndPr/>
            <w:sdtContent>
              <w:p w:rsidR="00A776F1" w:rsidRDefault="005855B3">
                <w:pPr>
                  <w:pBdr>
                    <w:top w:val="nil"/>
                    <w:left w:val="nil"/>
                    <w:bottom w:val="nil"/>
                    <w:right w:val="nil"/>
                    <w:between w:val="nil"/>
                  </w:pBdr>
                  <w:spacing w:line="360" w:lineRule="auto"/>
                  <w:ind w:left="1310" w:hanging="850"/>
                  <w:rPr>
                    <w:color w:val="000000"/>
                  </w:rPr>
                </w:pPr>
                <w:r>
                  <w:rPr>
                    <w:color w:val="000000"/>
                    <w:sz w:val="40"/>
                    <w:szCs w:val="40"/>
                  </w:rPr>
                  <w:t xml:space="preserve">□ </w:t>
                </w:r>
                <w:r>
                  <w:rPr>
                    <w:color w:val="000000"/>
                  </w:rPr>
                  <w:t xml:space="preserve">una parte comune di un edificio residenziale </w:t>
                </w:r>
              </w:p>
            </w:sdtContent>
          </w:sdt>
          <w:sdt>
            <w:sdtPr>
              <w:tag w:val="goog_rdk_60"/>
              <w:id w:val="1791853022"/>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 xml:space="preserve">ed è ubicata in via/viale/piazza/(altro) ______________________________________, n. _____, nel Comune di ______________________________________, </w:t>
                </w:r>
                <w:proofErr w:type="spellStart"/>
                <w:r>
                  <w:rPr>
                    <w:color w:val="000000"/>
                  </w:rPr>
                  <w:t>Prov</w:t>
                </w:r>
                <w:proofErr w:type="spellEnd"/>
                <w:r>
                  <w:rPr>
                    <w:color w:val="000000"/>
                  </w:rPr>
                  <w:t>. ________; CAP _______, distinta in catasto al foglio n. ______, mappale ______, sub. _______, categoria ________, intestazione catastale _____________________________________.</w:t>
                </w:r>
              </w:p>
            </w:sdtContent>
          </w:sdt>
          <w:sdt>
            <w:sdtPr>
              <w:tag w:val="goog_rdk_61"/>
              <w:id w:val="1814913866"/>
            </w:sdtPr>
            <w:sdtEndPr/>
            <w:sdtContent>
              <w:p w:rsidR="00A776F1" w:rsidRDefault="005855B3">
                <w:pPr>
                  <w:pBdr>
                    <w:top w:val="nil"/>
                    <w:left w:val="nil"/>
                    <w:bottom w:val="nil"/>
                    <w:right w:val="nil"/>
                    <w:between w:val="nil"/>
                  </w:pBdr>
                  <w:spacing w:line="360" w:lineRule="auto"/>
                  <w:ind w:left="460"/>
                  <w:jc w:val="both"/>
                  <w:rPr>
                    <w:color w:val="000000"/>
                  </w:rPr>
                </w:pPr>
                <w:r>
                  <w:rPr>
                    <w:color w:val="000000"/>
                  </w:rPr>
                  <w:t xml:space="preserve">Coordinate:        </w:t>
                </w:r>
                <w:r>
                  <w:rPr>
                    <w:rFonts w:ascii="Courier New" w:eastAsia="Courier New" w:hAnsi="Courier New" w:cs="Courier New"/>
                    <w:color w:val="000000"/>
                  </w:rPr>
                  <w:t>O</w:t>
                </w:r>
                <w:r>
                  <w:rPr>
                    <w:rFonts w:ascii="Noto Sans Symbols" w:eastAsia="Noto Sans Symbols" w:hAnsi="Noto Sans Symbols" w:cs="Noto Sans Symbols"/>
                    <w:color w:val="000000"/>
                    <w:sz w:val="20"/>
                    <w:szCs w:val="20"/>
                  </w:rPr>
                  <w:t xml:space="preserve"> </w:t>
                </w:r>
                <w:r>
                  <w:rPr>
                    <w:rFonts w:ascii="Times" w:eastAsia="Times" w:hAnsi="Times" w:cs="Times"/>
                    <w:color w:val="000000"/>
                  </w:rPr>
                  <w:t>Piane UTM</w:t>
                </w:r>
                <w:r>
                  <w:rPr>
                    <w:rFonts w:ascii="Times" w:eastAsia="Times" w:hAnsi="Times" w:cs="Times"/>
                    <w:color w:val="000000"/>
                  </w:rPr>
                  <w:tab/>
                </w:r>
                <w:r>
                  <w:rPr>
                    <w:rFonts w:ascii="Times" w:eastAsia="Times" w:hAnsi="Times" w:cs="Times"/>
                    <w:color w:val="000000"/>
                  </w:rPr>
                  <w:tab/>
                </w:r>
                <w:r>
                  <w:rPr>
                    <w:rFonts w:ascii="Times" w:eastAsia="Times" w:hAnsi="Times" w:cs="Times"/>
                    <w:color w:val="000000"/>
                  </w:rPr>
                  <w:tab/>
                </w:r>
                <w:r>
                  <w:rPr>
                    <w:rFonts w:ascii="Courier New" w:eastAsia="Courier New" w:hAnsi="Courier New" w:cs="Courier New"/>
                    <w:color w:val="000000"/>
                  </w:rPr>
                  <w:t>O</w:t>
                </w:r>
                <w:r>
                  <w:rPr>
                    <w:rFonts w:ascii="Noto Sans Symbols" w:eastAsia="Noto Sans Symbols" w:hAnsi="Noto Sans Symbols" w:cs="Noto Sans Symbols"/>
                    <w:color w:val="000000"/>
                    <w:sz w:val="20"/>
                    <w:szCs w:val="20"/>
                  </w:rPr>
                  <w:t xml:space="preserve"> </w:t>
                </w:r>
                <w:r>
                  <w:rPr>
                    <w:rFonts w:ascii="Times" w:eastAsia="Times" w:hAnsi="Times" w:cs="Times"/>
                    <w:color w:val="000000"/>
                  </w:rPr>
                  <w:t xml:space="preserve">geografiche    </w:t>
                </w:r>
              </w:p>
            </w:sdtContent>
          </w:sdt>
          <w:sdt>
            <w:sdtPr>
              <w:tag w:val="goog_rdk_62"/>
              <w:id w:val="1757636245"/>
            </w:sdtPr>
            <w:sdtEndPr/>
            <w:sdtContent>
              <w:p w:rsidR="00A776F1" w:rsidRDefault="005855B3">
                <w:pPr>
                  <w:pBdr>
                    <w:top w:val="nil"/>
                    <w:left w:val="nil"/>
                    <w:bottom w:val="nil"/>
                    <w:right w:val="nil"/>
                    <w:between w:val="nil"/>
                  </w:pBdr>
                  <w:spacing w:line="360" w:lineRule="auto"/>
                  <w:ind w:left="459"/>
                  <w:jc w:val="both"/>
                  <w:rPr>
                    <w:color w:val="000000"/>
                  </w:rPr>
                </w:pPr>
                <w:r>
                  <w:rPr>
                    <w:rFonts w:ascii="Times" w:eastAsia="Times" w:hAnsi="Times" w:cs="Times"/>
                    <w:color w:val="000000"/>
                  </w:rPr>
                  <w:t xml:space="preserve">Fuso:                  </w:t>
                </w:r>
                <w:r>
                  <w:rPr>
                    <w:rFonts w:ascii="Courier New" w:eastAsia="Courier New" w:hAnsi="Courier New" w:cs="Courier New"/>
                    <w:color w:val="000000"/>
                  </w:rPr>
                  <w:t>O</w:t>
                </w:r>
                <w:r>
                  <w:rPr>
                    <w:rFonts w:ascii="Noto Sans Symbols" w:eastAsia="Noto Sans Symbols" w:hAnsi="Noto Sans Symbols" w:cs="Noto Sans Symbols"/>
                    <w:color w:val="000000"/>
                    <w:sz w:val="20"/>
                    <w:szCs w:val="20"/>
                  </w:rPr>
                  <w:t xml:space="preserve"> </w:t>
                </w:r>
                <w:r>
                  <w:rPr>
                    <w:rFonts w:ascii="Times" w:eastAsia="Times" w:hAnsi="Times" w:cs="Times"/>
                    <w:color w:val="000000"/>
                  </w:rPr>
                  <w:t xml:space="preserve">32   </w:t>
                </w:r>
                <w:r>
                  <w:rPr>
                    <w:rFonts w:ascii="Times" w:eastAsia="Times" w:hAnsi="Times" w:cs="Times"/>
                    <w:color w:val="000000"/>
                  </w:rPr>
                  <w:tab/>
                </w:r>
                <w:r>
                  <w:rPr>
                    <w:rFonts w:ascii="Courier New" w:eastAsia="Courier New" w:hAnsi="Courier New" w:cs="Courier New"/>
                    <w:color w:val="000000"/>
                  </w:rPr>
                  <w:t>O</w:t>
                </w:r>
                <w:r>
                  <w:rPr>
                    <w:rFonts w:ascii="Noto Sans Symbols" w:eastAsia="Noto Sans Symbols" w:hAnsi="Noto Sans Symbols" w:cs="Noto Sans Symbols"/>
                    <w:color w:val="000000"/>
                    <w:sz w:val="20"/>
                    <w:szCs w:val="20"/>
                  </w:rPr>
                  <w:t xml:space="preserve"> </w:t>
                </w:r>
                <w:r>
                  <w:rPr>
                    <w:rFonts w:ascii="Times" w:eastAsia="Times" w:hAnsi="Times" w:cs="Times"/>
                    <w:color w:val="000000"/>
                  </w:rPr>
                  <w:t xml:space="preserve">33   </w:t>
                </w:r>
                <w:r>
                  <w:rPr>
                    <w:rFonts w:ascii="Times" w:eastAsia="Times" w:hAnsi="Times" w:cs="Times"/>
                    <w:color w:val="000000"/>
                  </w:rPr>
                  <w:tab/>
                </w:r>
                <w:r>
                  <w:rPr>
                    <w:rFonts w:ascii="Courier New" w:eastAsia="Courier New" w:hAnsi="Courier New" w:cs="Courier New"/>
                    <w:color w:val="000000"/>
                  </w:rPr>
                  <w:t>O</w:t>
                </w:r>
                <w:r>
                  <w:rPr>
                    <w:rFonts w:ascii="Noto Sans Symbols" w:eastAsia="Noto Sans Symbols" w:hAnsi="Noto Sans Symbols" w:cs="Noto Sans Symbols"/>
                    <w:color w:val="000000"/>
                    <w:sz w:val="20"/>
                    <w:szCs w:val="20"/>
                  </w:rPr>
                  <w:t xml:space="preserve"> </w:t>
                </w:r>
                <w:r>
                  <w:rPr>
                    <w:rFonts w:ascii="Times" w:eastAsia="Times" w:hAnsi="Times" w:cs="Times"/>
                    <w:color w:val="000000"/>
                  </w:rPr>
                  <w:t xml:space="preserve">34                     </w:t>
                </w:r>
                <w:proofErr w:type="spellStart"/>
                <w:r>
                  <w:rPr>
                    <w:rFonts w:ascii="Times" w:eastAsia="Times" w:hAnsi="Times" w:cs="Times"/>
                    <w:color w:val="000000"/>
                  </w:rPr>
                  <w:t>Datum</w:t>
                </w:r>
                <w:proofErr w:type="spellEnd"/>
                <w:r>
                  <w:rPr>
                    <w:rFonts w:ascii="Times" w:eastAsia="Times" w:hAnsi="Times" w:cs="Times"/>
                    <w:color w:val="000000"/>
                  </w:rPr>
                  <w:t xml:space="preserve">:  WGS84    </w:t>
                </w:r>
              </w:p>
            </w:sdtContent>
          </w:sdt>
          <w:sdt>
            <w:sdtPr>
              <w:tag w:val="goog_rdk_63"/>
              <w:id w:val="-1363588428"/>
            </w:sdtPr>
            <w:sdtEndPr/>
            <w:sdtContent>
              <w:p w:rsidR="00A776F1" w:rsidRDefault="005855B3">
                <w:pPr>
                  <w:pBdr>
                    <w:top w:val="nil"/>
                    <w:left w:val="nil"/>
                    <w:bottom w:val="nil"/>
                    <w:right w:val="nil"/>
                    <w:between w:val="nil"/>
                  </w:pBdr>
                  <w:spacing w:line="360" w:lineRule="auto"/>
                  <w:ind w:left="460"/>
                  <w:jc w:val="both"/>
                  <w:rPr>
                    <w:color w:val="000000"/>
                  </w:rPr>
                </w:pPr>
                <w:r>
                  <w:rPr>
                    <w:rFonts w:ascii="Times" w:eastAsia="Times" w:hAnsi="Times" w:cs="Times"/>
                    <w:color w:val="000000"/>
                  </w:rPr>
                  <w:t>Nord/</w:t>
                </w:r>
                <w:proofErr w:type="spellStart"/>
                <w:r>
                  <w:rPr>
                    <w:rFonts w:ascii="Times" w:eastAsia="Times" w:hAnsi="Times" w:cs="Times"/>
                    <w:color w:val="000000"/>
                  </w:rPr>
                  <w:t>Lat</w:t>
                </w:r>
                <w:proofErr w:type="spellEnd"/>
                <w:r>
                  <w:rPr>
                    <w:rFonts w:ascii="Times" w:eastAsia="Times" w:hAnsi="Times" w:cs="Times"/>
                    <w:color w:val="000000"/>
                  </w:rPr>
                  <w:t xml:space="preserve">.:  </w:t>
                </w:r>
                <w:r>
                  <w:rPr>
                    <w:color w:val="000000"/>
                    <w:sz w:val="52"/>
                    <w:szCs w:val="52"/>
                  </w:rPr>
                  <w:t>□□□□□□□□□□</w:t>
                </w:r>
                <w:r>
                  <w:rPr>
                    <w:color w:val="000000"/>
                    <w:sz w:val="52"/>
                    <w:szCs w:val="52"/>
                  </w:rPr>
                  <w:tab/>
                </w:r>
                <w:r>
                  <w:rPr>
                    <w:color w:val="000000"/>
                  </w:rPr>
                  <w:t>Est</w:t>
                </w:r>
                <w:r>
                  <w:rPr>
                    <w:rFonts w:ascii="Times" w:eastAsia="Times" w:hAnsi="Times" w:cs="Times"/>
                    <w:color w:val="000000"/>
                  </w:rPr>
                  <w:t xml:space="preserve">/Long.:  </w:t>
                </w:r>
                <w:r>
                  <w:rPr>
                    <w:color w:val="000000"/>
                    <w:sz w:val="52"/>
                    <w:szCs w:val="52"/>
                  </w:rPr>
                  <w:t>□□□□□□□□□□</w:t>
                </w:r>
              </w:p>
            </w:sdtContent>
          </w:sdt>
          <w:sdt>
            <w:sdtPr>
              <w:tag w:val="goog_rdk_64"/>
              <w:id w:val="623128131"/>
            </w:sdtPr>
            <w:sdtEndPr/>
            <w:sdtContent>
              <w:p w:rsidR="00A776F1" w:rsidRDefault="00D02347">
                <w:pPr>
                  <w:pBdr>
                    <w:top w:val="nil"/>
                    <w:left w:val="nil"/>
                    <w:bottom w:val="nil"/>
                    <w:right w:val="nil"/>
                    <w:between w:val="nil"/>
                  </w:pBdr>
                  <w:spacing w:line="360" w:lineRule="auto"/>
                  <w:jc w:val="both"/>
                  <w:rPr>
                    <w:color w:val="000000"/>
                    <w:sz w:val="16"/>
                    <w:szCs w:val="16"/>
                  </w:rPr>
                </w:pPr>
              </w:p>
            </w:sdtContent>
          </w:sdt>
          <w:sdt>
            <w:sdtPr>
              <w:tag w:val="goog_rdk_65"/>
              <w:id w:val="281077750"/>
            </w:sdtPr>
            <w:sdtEndPr/>
            <w:sdtContent>
              <w:p w:rsidR="00A776F1" w:rsidRDefault="005855B3">
                <w:pPr>
                  <w:numPr>
                    <w:ilvl w:val="1"/>
                    <w:numId w:val="19"/>
                  </w:numPr>
                  <w:pBdr>
                    <w:top w:val="nil"/>
                    <w:left w:val="nil"/>
                    <w:bottom w:val="nil"/>
                    <w:right w:val="nil"/>
                    <w:between w:val="nil"/>
                  </w:pBdr>
                  <w:spacing w:line="480" w:lineRule="auto"/>
                  <w:ind w:left="460" w:hanging="460"/>
                  <w:jc w:val="both"/>
                  <w:rPr>
                    <w:b/>
                    <w:color w:val="000000"/>
                  </w:rPr>
                </w:pPr>
                <w:r>
                  <w:rPr>
                    <w:b/>
                    <w:color w:val="000000"/>
                  </w:rPr>
                  <w:t>Tipologia strutturale dell’unità immobiliare</w:t>
                </w:r>
              </w:p>
            </w:sdtContent>
          </w:sdt>
          <w:sdt>
            <w:sdtPr>
              <w:tag w:val="goog_rdk_66"/>
              <w:id w:val="1024977468"/>
            </w:sdtPr>
            <w:sdtEndPr/>
            <w:sdtContent>
              <w:p w:rsidR="00A776F1" w:rsidRDefault="005855B3">
                <w:pPr>
                  <w:numPr>
                    <w:ilvl w:val="0"/>
                    <w:numId w:val="2"/>
                  </w:numPr>
                  <w:pBdr>
                    <w:top w:val="nil"/>
                    <w:left w:val="nil"/>
                    <w:bottom w:val="nil"/>
                    <w:right w:val="nil"/>
                    <w:between w:val="nil"/>
                  </w:pBdr>
                  <w:spacing w:line="360" w:lineRule="auto"/>
                  <w:ind w:left="459" w:hanging="425"/>
                  <w:jc w:val="both"/>
                </w:pPr>
                <w:r>
                  <w:rPr>
                    <w:color w:val="000000"/>
                  </w:rPr>
                  <w:t xml:space="preserve">che la tipologia </w:t>
                </w:r>
                <w:r>
                  <w:rPr>
                    <w:rFonts w:ascii="Times" w:eastAsia="Times" w:hAnsi="Times" w:cs="Times"/>
                    <w:color w:val="000000"/>
                  </w:rPr>
                  <w:t xml:space="preserve">strutturale </w:t>
                </w:r>
                <w:r>
                  <w:rPr>
                    <w:color w:val="000000"/>
                  </w:rPr>
                  <w:t>è del tipo</w:t>
                </w:r>
              </w:p>
            </w:sdtContent>
          </w:sdt>
          <w:sdt>
            <w:sdtPr>
              <w:tag w:val="goog_rdk_67"/>
              <w:id w:val="1824544095"/>
            </w:sdtPr>
            <w:sdtEndPr/>
            <w:sdtContent>
              <w:p w:rsidR="00A776F1" w:rsidRDefault="005855B3">
                <w:pPr>
                  <w:spacing w:line="360" w:lineRule="auto"/>
                  <w:ind w:firstLine="459"/>
                  <w:jc w:val="both"/>
                </w:pPr>
                <w:r>
                  <w:rPr>
                    <w:sz w:val="40"/>
                    <w:szCs w:val="40"/>
                  </w:rPr>
                  <w:t>□</w:t>
                </w:r>
                <w:r>
                  <w:rPr>
                    <w:rFonts w:ascii="Noto Sans Symbols" w:eastAsia="Noto Sans Symbols" w:hAnsi="Noto Sans Symbols" w:cs="Noto Sans Symbols"/>
                    <w:sz w:val="20"/>
                    <w:szCs w:val="20"/>
                  </w:rPr>
                  <w:t xml:space="preserve"> </w:t>
                </w:r>
                <w:r>
                  <w:rPr>
                    <w:rFonts w:ascii="Times" w:eastAsia="Times" w:hAnsi="Times" w:cs="Times"/>
                  </w:rPr>
                  <w:t xml:space="preserve">cemento armato   </w:t>
                </w:r>
                <w:r>
                  <w:rPr>
                    <w:sz w:val="40"/>
                    <w:szCs w:val="40"/>
                  </w:rPr>
                  <w:t>□</w:t>
                </w:r>
                <w:r>
                  <w:rPr>
                    <w:rFonts w:ascii="Noto Sans Symbols" w:eastAsia="Noto Sans Symbols" w:hAnsi="Noto Sans Symbols" w:cs="Noto Sans Symbols"/>
                    <w:sz w:val="20"/>
                    <w:szCs w:val="20"/>
                  </w:rPr>
                  <w:t xml:space="preserve"> </w:t>
                </w:r>
                <w:r>
                  <w:rPr>
                    <w:rFonts w:ascii="Times" w:eastAsia="Times" w:hAnsi="Times" w:cs="Times"/>
                  </w:rPr>
                  <w:t xml:space="preserve">muratura    </w:t>
                </w:r>
                <w:r>
                  <w:rPr>
                    <w:sz w:val="40"/>
                    <w:szCs w:val="40"/>
                  </w:rPr>
                  <w:t>□</w:t>
                </w:r>
                <w:r>
                  <w:rPr>
                    <w:rFonts w:ascii="Times" w:eastAsia="Times" w:hAnsi="Times" w:cs="Times"/>
                  </w:rPr>
                  <w:t xml:space="preserve"> altro</w:t>
                </w:r>
                <w:r>
                  <w:rPr>
                    <w:rFonts w:ascii="Times" w:eastAsia="Times" w:hAnsi="Times" w:cs="Times"/>
                    <w:i/>
                  </w:rPr>
                  <w:t xml:space="preserve"> </w:t>
                </w:r>
                <w:r>
                  <w:rPr>
                    <w:rFonts w:ascii="Times" w:eastAsia="Times" w:hAnsi="Times" w:cs="Times"/>
                    <w:i/>
                    <w:sz w:val="20"/>
                    <w:szCs w:val="20"/>
                  </w:rPr>
                  <w:t>(specificare)</w:t>
                </w:r>
                <w:r>
                  <w:rPr>
                    <w:rFonts w:ascii="Times" w:eastAsia="Times" w:hAnsi="Times" w:cs="Times"/>
                    <w:i/>
                  </w:rPr>
                  <w:t xml:space="preserve"> __________________________.</w:t>
                </w:r>
              </w:p>
            </w:sdtContent>
          </w:sdt>
          <w:sdt>
            <w:sdtPr>
              <w:tag w:val="goog_rdk_68"/>
              <w:id w:val="1867790302"/>
            </w:sdtPr>
            <w:sdtEndPr/>
            <w:sdtContent>
              <w:p w:rsidR="00A776F1" w:rsidRDefault="00D02347">
                <w:pPr>
                  <w:spacing w:line="360" w:lineRule="auto"/>
                  <w:ind w:firstLine="459"/>
                  <w:jc w:val="both"/>
                </w:pPr>
              </w:p>
            </w:sdtContent>
          </w:sdt>
          <w:sdt>
            <w:sdtPr>
              <w:tag w:val="goog_rdk_69"/>
              <w:id w:val="-2031176726"/>
            </w:sdtPr>
            <w:sdtEndPr/>
            <w:sdtContent>
              <w:p w:rsidR="00A776F1" w:rsidRDefault="005855B3">
                <w:pPr>
                  <w:numPr>
                    <w:ilvl w:val="1"/>
                    <w:numId w:val="19"/>
                  </w:numPr>
                  <w:pBdr>
                    <w:top w:val="nil"/>
                    <w:left w:val="nil"/>
                    <w:bottom w:val="nil"/>
                    <w:right w:val="nil"/>
                    <w:between w:val="nil"/>
                  </w:pBdr>
                  <w:spacing w:line="480" w:lineRule="auto"/>
                  <w:ind w:left="460" w:hanging="460"/>
                  <w:jc w:val="both"/>
                  <w:rPr>
                    <w:b/>
                    <w:color w:val="000000"/>
                  </w:rPr>
                </w:pPr>
                <w:r>
                  <w:rPr>
                    <w:b/>
                    <w:color w:val="000000"/>
                  </w:rPr>
                  <w:t>Descrizione dell’unità immobiliare</w:t>
                </w:r>
              </w:p>
            </w:sdtContent>
          </w:sdt>
          <w:sdt>
            <w:sdtPr>
              <w:tag w:val="goog_rdk_70"/>
              <w:id w:val="-2104256013"/>
            </w:sdtPr>
            <w:sdtEndPr/>
            <w:sdtContent>
              <w:p w:rsidR="00A776F1" w:rsidRDefault="005855B3">
                <w:pPr>
                  <w:numPr>
                    <w:ilvl w:val="0"/>
                    <w:numId w:val="3"/>
                  </w:numPr>
                  <w:pBdr>
                    <w:top w:val="nil"/>
                    <w:left w:val="nil"/>
                    <w:bottom w:val="nil"/>
                    <w:right w:val="nil"/>
                    <w:between w:val="nil"/>
                  </w:pBdr>
                  <w:spacing w:line="480" w:lineRule="auto"/>
                  <w:ind w:left="460" w:hanging="426"/>
                  <w:jc w:val="both"/>
                </w:pPr>
                <w:r>
                  <w:rPr>
                    <w:color w:val="000000"/>
                  </w:rPr>
                  <w:t xml:space="preserve">che nel caso di </w:t>
                </w:r>
                <w:r>
                  <w:rPr>
                    <w:b/>
                    <w:color w:val="000000"/>
                  </w:rPr>
                  <w:t>abitazione</w:t>
                </w:r>
                <w:r>
                  <w:rPr>
                    <w:color w:val="000000"/>
                  </w:rPr>
                  <w:t>, l’unità immobiliare:</w:t>
                </w:r>
              </w:p>
            </w:sdtContent>
          </w:sdt>
          <w:sdt>
            <w:sdtPr>
              <w:tag w:val="goog_rdk_71"/>
              <w:id w:val="1592431777"/>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jc w:val="both"/>
                  <w:rPr>
                    <w:color w:val="000000"/>
                  </w:rPr>
                </w:pPr>
                <w:r>
                  <w:rPr>
                    <w:color w:val="000000"/>
                  </w:rPr>
                  <w:t>è proprietà di</w:t>
                </w:r>
              </w:p>
            </w:sdtContent>
          </w:sdt>
          <w:sdt>
            <w:sdtPr>
              <w:tag w:val="goog_rdk_72"/>
              <w:id w:val="889846821"/>
            </w:sdtPr>
            <w:sdtEndPr/>
            <w:sdtContent>
              <w:p w:rsidR="00A776F1" w:rsidRDefault="005855B3">
                <w:pPr>
                  <w:widowControl/>
                  <w:numPr>
                    <w:ilvl w:val="3"/>
                    <w:numId w:val="5"/>
                  </w:numPr>
                  <w:pBdr>
                    <w:top w:val="nil"/>
                    <w:left w:val="nil"/>
                    <w:bottom w:val="nil"/>
                    <w:right w:val="nil"/>
                    <w:between w:val="nil"/>
                  </w:pBdr>
                  <w:tabs>
                    <w:tab w:val="left" w:pos="1168"/>
                  </w:tabs>
                  <w:spacing w:before="120" w:line="480" w:lineRule="auto"/>
                  <w:ind w:left="1168" w:hanging="425"/>
                  <w:jc w:val="both"/>
                </w:pPr>
                <w:r>
                  <w:rPr>
                    <w:color w:val="000000"/>
                  </w:rPr>
                  <w:t>Nome __________________________ Cognome ______________________________</w:t>
                </w:r>
                <w:r>
                  <w:rPr>
                    <w:color w:val="000000"/>
                    <w:highlight w:val="yellow"/>
                  </w:rPr>
                  <w:t xml:space="preserve"> </w:t>
                </w:r>
                <w:r>
                  <w:rPr>
                    <w:color w:val="000000"/>
                  </w:rPr>
                  <w:t xml:space="preserve">nato/a </w:t>
                </w:r>
                <w:proofErr w:type="spellStart"/>
                <w:r>
                  <w:rPr>
                    <w:color w:val="000000"/>
                  </w:rPr>
                  <w:t>a</w:t>
                </w:r>
                <w:proofErr w:type="spellEnd"/>
                <w:r>
                  <w:rPr>
                    <w:color w:val="000000"/>
                  </w:rPr>
                  <w:t xml:space="preserve"> __________________________________________ </w:t>
                </w:r>
                <w:proofErr w:type="spellStart"/>
                <w:r>
                  <w:rPr>
                    <w:color w:val="000000"/>
                  </w:rPr>
                  <w:t>Prov</w:t>
                </w:r>
                <w:proofErr w:type="spellEnd"/>
                <w:r>
                  <w:rPr>
                    <w:color w:val="000000"/>
                  </w:rPr>
                  <w:t>. ____ il ___/___/____, titolare del diritto reale di ____________________________ per la quota di ____/1000;</w:t>
                </w:r>
              </w:p>
            </w:sdtContent>
          </w:sdt>
          <w:sdt>
            <w:sdtPr>
              <w:tag w:val="goog_rdk_73"/>
              <w:id w:val="-2017075769"/>
            </w:sdtPr>
            <w:sdtEndPr/>
            <w:sdtContent>
              <w:p w:rsidR="00A776F1" w:rsidRDefault="005855B3">
                <w:pPr>
                  <w:widowControl/>
                  <w:numPr>
                    <w:ilvl w:val="3"/>
                    <w:numId w:val="5"/>
                  </w:numPr>
                  <w:pBdr>
                    <w:top w:val="nil"/>
                    <w:left w:val="nil"/>
                    <w:bottom w:val="nil"/>
                    <w:right w:val="nil"/>
                    <w:between w:val="nil"/>
                  </w:pBdr>
                  <w:tabs>
                    <w:tab w:val="left" w:pos="1168"/>
                  </w:tabs>
                  <w:spacing w:before="120" w:line="480" w:lineRule="auto"/>
                  <w:ind w:left="1168" w:hanging="425"/>
                  <w:jc w:val="both"/>
                </w:pPr>
                <w:r>
                  <w:rPr>
                    <w:color w:val="000000"/>
                  </w:rPr>
                  <w:t xml:space="preserve">Nome __________________________ Cognome ______________________________ nato/a </w:t>
                </w:r>
                <w:proofErr w:type="spellStart"/>
                <w:r>
                  <w:rPr>
                    <w:color w:val="000000"/>
                  </w:rPr>
                  <w:t>a</w:t>
                </w:r>
                <w:proofErr w:type="spellEnd"/>
                <w:r>
                  <w:rPr>
                    <w:color w:val="000000"/>
                  </w:rPr>
                  <w:t xml:space="preserve"> __________________________________________ </w:t>
                </w:r>
                <w:proofErr w:type="spellStart"/>
                <w:r>
                  <w:rPr>
                    <w:color w:val="000000"/>
                  </w:rPr>
                  <w:t>Prov</w:t>
                </w:r>
                <w:proofErr w:type="spellEnd"/>
                <w:r>
                  <w:rPr>
                    <w:color w:val="000000"/>
                  </w:rPr>
                  <w:t>. ____ il ___/___/____,</w:t>
                </w:r>
              </w:p>
            </w:sdtContent>
          </w:sdt>
          <w:sdt>
            <w:sdtPr>
              <w:tag w:val="goog_rdk_74"/>
              <w:id w:val="-2125072018"/>
            </w:sdtPr>
            <w:sdtEndPr/>
            <w:sdtContent>
              <w:p w:rsidR="00A776F1" w:rsidRDefault="005855B3">
                <w:pPr>
                  <w:widowControl/>
                  <w:pBdr>
                    <w:top w:val="nil"/>
                    <w:left w:val="nil"/>
                    <w:bottom w:val="nil"/>
                    <w:right w:val="nil"/>
                    <w:between w:val="nil"/>
                  </w:pBdr>
                  <w:tabs>
                    <w:tab w:val="left" w:pos="1168"/>
                  </w:tabs>
                  <w:spacing w:before="120" w:line="480" w:lineRule="auto"/>
                  <w:ind w:left="1168"/>
                  <w:jc w:val="both"/>
                  <w:rPr>
                    <w:color w:val="000000"/>
                  </w:rPr>
                </w:pPr>
                <w:r>
                  <w:rPr>
                    <w:color w:val="000000"/>
                  </w:rPr>
                  <w:t xml:space="preserve"> titolare del diritto reale di ____________________________ per la quota di ____/1000;</w:t>
                </w:r>
              </w:p>
            </w:sdtContent>
          </w:sdt>
          <w:sdt>
            <w:sdtPr>
              <w:tag w:val="goog_rdk_75"/>
              <w:id w:val="1426000033"/>
            </w:sdtPr>
            <w:sdtEndPr/>
            <w:sdtContent>
              <w:p w:rsidR="00A776F1" w:rsidRDefault="005855B3">
                <w:pPr>
                  <w:widowControl/>
                  <w:numPr>
                    <w:ilvl w:val="3"/>
                    <w:numId w:val="5"/>
                  </w:numPr>
                  <w:pBdr>
                    <w:top w:val="nil"/>
                    <w:left w:val="nil"/>
                    <w:bottom w:val="nil"/>
                    <w:right w:val="nil"/>
                    <w:between w:val="nil"/>
                  </w:pBdr>
                  <w:tabs>
                    <w:tab w:val="left" w:pos="1168"/>
                  </w:tabs>
                  <w:spacing w:before="120" w:line="480" w:lineRule="auto"/>
                  <w:ind w:left="1168" w:hanging="425"/>
                  <w:jc w:val="both"/>
                </w:pPr>
                <w:r>
                  <w:rPr>
                    <w:color w:val="000000"/>
                  </w:rPr>
                  <w:t>……………………………………………………………...………………………………</w:t>
                </w:r>
              </w:p>
            </w:sdtContent>
          </w:sdt>
          <w:sdt>
            <w:sdtPr>
              <w:tag w:val="goog_rdk_76"/>
              <w:id w:val="1322389558"/>
            </w:sdtPr>
            <w:sdtEndPr/>
            <w:sdtContent>
              <w:p w:rsidR="00A776F1" w:rsidRDefault="005855B3">
                <w:pPr>
                  <w:widowControl/>
                  <w:pBdr>
                    <w:top w:val="nil"/>
                    <w:left w:val="nil"/>
                    <w:bottom w:val="nil"/>
                    <w:right w:val="nil"/>
                    <w:between w:val="nil"/>
                  </w:pBdr>
                  <w:tabs>
                    <w:tab w:val="left" w:pos="1168"/>
                  </w:tabs>
                  <w:spacing w:line="480" w:lineRule="auto"/>
                  <w:ind w:left="1168"/>
                  <w:jc w:val="both"/>
                  <w:rPr>
                    <w:color w:val="000000"/>
                  </w:rPr>
                </w:pPr>
                <w:r>
                  <w:rPr>
                    <w:color w:val="000000"/>
                  </w:rPr>
                  <w:t>……………………………………………………………...………………………………;</w:t>
                </w:r>
              </w:p>
            </w:sdtContent>
          </w:sdt>
          <w:sdt>
            <w:sdtPr>
              <w:tag w:val="goog_rdk_77"/>
              <w:id w:val="777461892"/>
            </w:sdtPr>
            <w:sdtEndPr/>
            <w:sdtContent>
              <w:p w:rsidR="00A776F1" w:rsidRDefault="005855B3">
                <w:pPr>
                  <w:numPr>
                    <w:ilvl w:val="0"/>
                    <w:numId w:val="18"/>
                  </w:numPr>
                  <w:pBdr>
                    <w:top w:val="nil"/>
                    <w:left w:val="nil"/>
                    <w:bottom w:val="nil"/>
                    <w:right w:val="nil"/>
                    <w:between w:val="nil"/>
                  </w:pBdr>
                  <w:tabs>
                    <w:tab w:val="left" w:pos="1027"/>
                  </w:tabs>
                  <w:spacing w:before="240" w:line="480" w:lineRule="auto"/>
                  <w:ind w:left="743" w:hanging="283"/>
                  <w:jc w:val="both"/>
                  <w:rPr>
                    <w:color w:val="000000"/>
                  </w:rPr>
                </w:pPr>
                <w:r>
                  <w:rPr>
                    <w:color w:val="000000"/>
                  </w:rPr>
                  <w:t>è costituita da:</w:t>
                </w:r>
              </w:p>
            </w:sdtContent>
          </w:sdt>
          <w:sdt>
            <w:sdtPr>
              <w:tag w:val="goog_rdk_78"/>
              <w:id w:val="-1038581927"/>
            </w:sdtPr>
            <w:sdtEndPr/>
            <w:sdtContent>
              <w:p w:rsidR="00A776F1" w:rsidRDefault="005855B3">
                <w:pPr>
                  <w:numPr>
                    <w:ilvl w:val="0"/>
                    <w:numId w:val="8"/>
                  </w:numPr>
                  <w:pBdr>
                    <w:top w:val="nil"/>
                    <w:left w:val="nil"/>
                    <w:bottom w:val="nil"/>
                    <w:right w:val="nil"/>
                    <w:between w:val="nil"/>
                  </w:pBdr>
                  <w:spacing w:line="480" w:lineRule="auto"/>
                  <w:ind w:left="1168" w:hanging="425"/>
                  <w:jc w:val="both"/>
                </w:pPr>
                <w:r>
                  <w:rPr>
                    <w:color w:val="000000"/>
                  </w:rPr>
                  <w:t>n. _________ piani, di cui n._______ interrati e n. _______ seminterrati;</w:t>
                </w:r>
              </w:p>
            </w:sdtContent>
          </w:sdt>
          <w:sdt>
            <w:sdtPr>
              <w:tag w:val="goog_rdk_79"/>
              <w:id w:val="-714745251"/>
            </w:sdtPr>
            <w:sdtEndPr/>
            <w:sdtContent>
              <w:p w:rsidR="00A776F1" w:rsidRDefault="005855B3">
                <w:pPr>
                  <w:widowControl/>
                  <w:numPr>
                    <w:ilvl w:val="0"/>
                    <w:numId w:val="8"/>
                  </w:numPr>
                  <w:pBdr>
                    <w:top w:val="nil"/>
                    <w:left w:val="nil"/>
                    <w:bottom w:val="nil"/>
                    <w:right w:val="nil"/>
                    <w:between w:val="nil"/>
                  </w:pBdr>
                  <w:spacing w:line="480" w:lineRule="auto"/>
                  <w:ind w:left="1168" w:hanging="425"/>
                  <w:jc w:val="both"/>
                </w:pPr>
                <w:r>
                  <w:rPr>
                    <w:color w:val="000000"/>
                  </w:rPr>
                  <w:t>nel caso di condominio, è ubicata al piano/i _____________ (</w:t>
                </w:r>
                <w:r>
                  <w:rPr>
                    <w:i/>
                    <w:color w:val="000000"/>
                    <w:sz w:val="20"/>
                    <w:szCs w:val="20"/>
                  </w:rPr>
                  <w:t>specificare il/i piano/i</w:t>
                </w:r>
                <w:r>
                  <w:rPr>
                    <w:color w:val="000000"/>
                  </w:rPr>
                  <w:t xml:space="preserve">); </w:t>
                </w:r>
              </w:p>
            </w:sdtContent>
          </w:sdt>
          <w:sdt>
            <w:sdtPr>
              <w:tag w:val="goog_rdk_80"/>
              <w:id w:val="-1991703368"/>
            </w:sdtPr>
            <w:sdtEndPr/>
            <w:sdtContent>
              <w:p w:rsidR="00A776F1" w:rsidRDefault="005855B3">
                <w:pPr>
                  <w:numPr>
                    <w:ilvl w:val="0"/>
                    <w:numId w:val="8"/>
                  </w:numPr>
                  <w:pBdr>
                    <w:top w:val="nil"/>
                    <w:left w:val="nil"/>
                    <w:bottom w:val="nil"/>
                    <w:right w:val="nil"/>
                    <w:between w:val="nil"/>
                  </w:pBdr>
                  <w:spacing w:line="480" w:lineRule="auto"/>
                  <w:ind w:left="1168" w:hanging="425"/>
                  <w:jc w:val="both"/>
                </w:pPr>
                <w:r>
                  <w:rPr>
                    <w:color w:val="000000"/>
                  </w:rPr>
                  <w:t>superficie residenziale (Su):</w:t>
                </w:r>
                <w:r>
                  <w:rPr>
                    <w:color w:val="000000"/>
                  </w:rPr>
                  <w:tab/>
                </w:r>
                <w:r>
                  <w:rPr>
                    <w:color w:val="000000"/>
                  </w:rPr>
                  <w:tab/>
                  <w:t>mq ____________;</w:t>
                </w:r>
              </w:p>
            </w:sdtContent>
          </w:sdt>
          <w:sdt>
            <w:sdtPr>
              <w:tag w:val="goog_rdk_81"/>
              <w:id w:val="1286936598"/>
            </w:sdtPr>
            <w:sdtEndPr/>
            <w:sdtContent>
              <w:p w:rsidR="00A776F1" w:rsidRDefault="005855B3">
                <w:pPr>
                  <w:numPr>
                    <w:ilvl w:val="0"/>
                    <w:numId w:val="8"/>
                  </w:numPr>
                  <w:pBdr>
                    <w:top w:val="nil"/>
                    <w:left w:val="nil"/>
                    <w:bottom w:val="nil"/>
                    <w:right w:val="nil"/>
                    <w:between w:val="nil"/>
                  </w:pBdr>
                  <w:spacing w:line="480" w:lineRule="auto"/>
                  <w:ind w:left="1168" w:hanging="425"/>
                  <w:jc w:val="both"/>
                </w:pPr>
                <w:r>
                  <w:rPr>
                    <w:color w:val="000000"/>
                  </w:rPr>
                  <w:t>superficie non residenziale (</w:t>
                </w:r>
                <w:proofErr w:type="spellStart"/>
                <w:r>
                  <w:rPr>
                    <w:color w:val="000000"/>
                  </w:rPr>
                  <w:t>Snr</w:t>
                </w:r>
                <w:proofErr w:type="spellEnd"/>
                <w:r>
                  <w:rPr>
                    <w:color w:val="000000"/>
                  </w:rPr>
                  <w:t>):</w:t>
                </w:r>
                <w:r>
                  <w:rPr>
                    <w:color w:val="000000"/>
                  </w:rPr>
                  <w:tab/>
                  <w:t>mq ____________;</w:t>
                </w:r>
              </w:p>
            </w:sdtContent>
          </w:sdt>
          <w:sdt>
            <w:sdtPr>
              <w:tag w:val="goog_rdk_82"/>
              <w:id w:val="1209303601"/>
            </w:sdtPr>
            <w:sdtEndPr/>
            <w:sdtContent>
              <w:p w:rsidR="00A776F1" w:rsidRDefault="005855B3">
                <w:pPr>
                  <w:numPr>
                    <w:ilvl w:val="0"/>
                    <w:numId w:val="18"/>
                  </w:numPr>
                  <w:pBdr>
                    <w:top w:val="nil"/>
                    <w:left w:val="nil"/>
                    <w:bottom w:val="nil"/>
                    <w:right w:val="nil"/>
                    <w:between w:val="nil"/>
                  </w:pBdr>
                  <w:tabs>
                    <w:tab w:val="left" w:pos="1027"/>
                  </w:tabs>
                  <w:spacing w:before="240" w:line="480" w:lineRule="auto"/>
                  <w:ind w:left="743" w:hanging="283"/>
                </w:pPr>
                <w:r>
                  <w:rPr>
                    <w:color w:val="000000"/>
                  </w:rPr>
                  <w:t>è composta dai seguenti vani catastali</w:t>
                </w:r>
              </w:p>
            </w:sdtContent>
          </w:sdt>
          <w:sdt>
            <w:sdtPr>
              <w:tag w:val="goog_rdk_83"/>
              <w:id w:val="27845478"/>
            </w:sdtPr>
            <w:sdtEndPr/>
            <w:sdtContent>
              <w:p w:rsidR="00A776F1" w:rsidRDefault="005855B3">
                <w:pPr>
                  <w:widowControl/>
                  <w:pBdr>
                    <w:top w:val="nil"/>
                    <w:left w:val="nil"/>
                    <w:bottom w:val="nil"/>
                    <w:right w:val="nil"/>
                    <w:between w:val="nil"/>
                  </w:pBdr>
                  <w:spacing w:before="120" w:line="360" w:lineRule="auto"/>
                  <w:ind w:left="644"/>
                  <w:jc w:val="both"/>
                  <w:rPr>
                    <w:color w:val="000000"/>
                  </w:rPr>
                </w:pPr>
                <w:r>
                  <w:rPr>
                    <w:color w:val="000000"/>
                  </w:rPr>
                  <w:tab/>
                </w:r>
                <w:r>
                  <w:rPr>
                    <w:color w:val="000000"/>
                  </w:rPr>
                  <w:tab/>
                  <w:t xml:space="preserve">  tipologia</w:t>
                </w:r>
                <w:r>
                  <w:rPr>
                    <w:color w:val="000000"/>
                  </w:rPr>
                  <w:tab/>
                </w:r>
                <w:r>
                  <w:rPr>
                    <w:color w:val="000000"/>
                  </w:rPr>
                  <w:tab/>
                  <w:t xml:space="preserve">            situato al piano</w:t>
                </w:r>
              </w:p>
            </w:sdtContent>
          </w:sdt>
          <w:sdt>
            <w:sdtPr>
              <w:tag w:val="goog_rdk_84"/>
              <w:id w:val="670378328"/>
            </w:sdtPr>
            <w:sdtEndPr/>
            <w:sdtContent>
              <w:p w:rsidR="00A776F1" w:rsidRDefault="005855B3">
                <w:pPr>
                  <w:widowControl/>
                  <w:pBdr>
                    <w:top w:val="nil"/>
                    <w:left w:val="nil"/>
                    <w:bottom w:val="nil"/>
                    <w:right w:val="nil"/>
                    <w:between w:val="nil"/>
                  </w:pBdr>
                  <w:spacing w:line="360" w:lineRule="auto"/>
                  <w:ind w:left="646" w:firstLine="97"/>
                  <w:jc w:val="both"/>
                  <w:rPr>
                    <w:rFonts w:ascii="Times" w:eastAsia="Times" w:hAnsi="Times" w:cs="Times"/>
                    <w:color w:val="000000"/>
                    <w:sz w:val="28"/>
                    <w:szCs w:val="28"/>
                  </w:rPr>
                </w:pPr>
                <w:r>
                  <w:rPr>
                    <w:rFonts w:ascii="Times" w:eastAsia="Times" w:hAnsi="Times" w:cs="Times"/>
                    <w:color w:val="000000"/>
                    <w:sz w:val="28"/>
                    <w:szCs w:val="28"/>
                  </w:rPr>
                  <w:t>_____________________</w:t>
                </w:r>
                <w:r>
                  <w:rPr>
                    <w:rFonts w:ascii="Times" w:eastAsia="Times" w:hAnsi="Times" w:cs="Times"/>
                    <w:color w:val="000000"/>
                    <w:sz w:val="28"/>
                    <w:szCs w:val="28"/>
                  </w:rPr>
                  <w:tab/>
                  <w:t>___________</w:t>
                </w:r>
              </w:p>
            </w:sdtContent>
          </w:sdt>
          <w:sdt>
            <w:sdtPr>
              <w:tag w:val="goog_rdk_85"/>
              <w:id w:val="1791466720"/>
            </w:sdtPr>
            <w:sdtEndPr/>
            <w:sdtContent>
              <w:p w:rsidR="00A776F1" w:rsidRDefault="005855B3">
                <w:pPr>
                  <w:widowControl/>
                  <w:pBdr>
                    <w:top w:val="nil"/>
                    <w:left w:val="nil"/>
                    <w:bottom w:val="nil"/>
                    <w:right w:val="nil"/>
                    <w:between w:val="nil"/>
                  </w:pBdr>
                  <w:spacing w:line="360" w:lineRule="auto"/>
                  <w:ind w:left="646" w:firstLine="97"/>
                  <w:jc w:val="both"/>
                  <w:rPr>
                    <w:rFonts w:ascii="Times" w:eastAsia="Times" w:hAnsi="Times" w:cs="Times"/>
                    <w:color w:val="000000"/>
                    <w:sz w:val="28"/>
                    <w:szCs w:val="28"/>
                  </w:rPr>
                </w:pPr>
                <w:r>
                  <w:rPr>
                    <w:rFonts w:ascii="Times" w:eastAsia="Times" w:hAnsi="Times" w:cs="Times"/>
                    <w:color w:val="000000"/>
                    <w:sz w:val="28"/>
                    <w:szCs w:val="28"/>
                  </w:rPr>
                  <w:t>_____________________</w:t>
                </w:r>
                <w:r>
                  <w:rPr>
                    <w:rFonts w:ascii="Times" w:eastAsia="Times" w:hAnsi="Times" w:cs="Times"/>
                    <w:color w:val="000000"/>
                    <w:sz w:val="28"/>
                    <w:szCs w:val="28"/>
                  </w:rPr>
                  <w:tab/>
                  <w:t>___________</w:t>
                </w:r>
              </w:p>
            </w:sdtContent>
          </w:sdt>
          <w:sdt>
            <w:sdtPr>
              <w:tag w:val="goog_rdk_86"/>
              <w:id w:val="-1559466183"/>
            </w:sdtPr>
            <w:sdtEndPr/>
            <w:sdtContent>
              <w:p w:rsidR="00A776F1" w:rsidRDefault="005855B3">
                <w:pPr>
                  <w:widowControl/>
                  <w:pBdr>
                    <w:top w:val="nil"/>
                    <w:left w:val="nil"/>
                    <w:bottom w:val="nil"/>
                    <w:right w:val="nil"/>
                    <w:between w:val="nil"/>
                  </w:pBdr>
                  <w:spacing w:line="360" w:lineRule="auto"/>
                  <w:ind w:left="646" w:firstLine="97"/>
                  <w:jc w:val="both"/>
                  <w:rPr>
                    <w:rFonts w:ascii="Times" w:eastAsia="Times" w:hAnsi="Times" w:cs="Times"/>
                    <w:color w:val="000000"/>
                    <w:sz w:val="28"/>
                    <w:szCs w:val="28"/>
                  </w:rPr>
                </w:pPr>
                <w:r>
                  <w:rPr>
                    <w:rFonts w:ascii="Times" w:eastAsia="Times" w:hAnsi="Times" w:cs="Times"/>
                    <w:color w:val="000000"/>
                    <w:sz w:val="28"/>
                    <w:szCs w:val="28"/>
                  </w:rPr>
                  <w:t>_____________________</w:t>
                </w:r>
                <w:r>
                  <w:rPr>
                    <w:rFonts w:ascii="Times" w:eastAsia="Times" w:hAnsi="Times" w:cs="Times"/>
                    <w:color w:val="000000"/>
                    <w:sz w:val="28"/>
                    <w:szCs w:val="28"/>
                  </w:rPr>
                  <w:tab/>
                  <w:t>___________</w:t>
                </w:r>
              </w:p>
            </w:sdtContent>
          </w:sdt>
          <w:sdt>
            <w:sdtPr>
              <w:tag w:val="goog_rdk_87"/>
              <w:id w:val="902557502"/>
            </w:sdtPr>
            <w:sdtEndPr/>
            <w:sdtContent>
              <w:p w:rsidR="00A776F1" w:rsidRDefault="005855B3">
                <w:pPr>
                  <w:widowControl/>
                  <w:pBdr>
                    <w:top w:val="nil"/>
                    <w:left w:val="nil"/>
                    <w:bottom w:val="nil"/>
                    <w:right w:val="nil"/>
                    <w:between w:val="nil"/>
                  </w:pBdr>
                  <w:spacing w:line="360" w:lineRule="auto"/>
                  <w:ind w:left="646" w:firstLine="97"/>
                  <w:jc w:val="both"/>
                  <w:rPr>
                    <w:rFonts w:ascii="Times" w:eastAsia="Times" w:hAnsi="Times" w:cs="Times"/>
                    <w:color w:val="000000"/>
                    <w:sz w:val="28"/>
                    <w:szCs w:val="28"/>
                  </w:rPr>
                </w:pPr>
                <w:r>
                  <w:rPr>
                    <w:rFonts w:ascii="Times" w:eastAsia="Times" w:hAnsi="Times" w:cs="Times"/>
                    <w:color w:val="000000"/>
                    <w:sz w:val="28"/>
                    <w:szCs w:val="28"/>
                  </w:rPr>
                  <w:t>_____________________</w:t>
                </w:r>
                <w:r>
                  <w:rPr>
                    <w:rFonts w:ascii="Times" w:eastAsia="Times" w:hAnsi="Times" w:cs="Times"/>
                    <w:color w:val="000000"/>
                    <w:sz w:val="28"/>
                    <w:szCs w:val="28"/>
                  </w:rPr>
                  <w:tab/>
                  <w:t>___________</w:t>
                </w:r>
              </w:p>
            </w:sdtContent>
          </w:sdt>
          <w:sdt>
            <w:sdtPr>
              <w:tag w:val="goog_rdk_88"/>
              <w:id w:val="-2081895993"/>
            </w:sdtPr>
            <w:sdtEndPr/>
            <w:sdtContent>
              <w:p w:rsidR="00A776F1" w:rsidRDefault="005855B3">
                <w:pPr>
                  <w:widowControl/>
                  <w:pBdr>
                    <w:top w:val="nil"/>
                    <w:left w:val="nil"/>
                    <w:bottom w:val="nil"/>
                    <w:right w:val="nil"/>
                    <w:between w:val="nil"/>
                  </w:pBdr>
                  <w:spacing w:line="360" w:lineRule="auto"/>
                  <w:ind w:left="646" w:firstLine="97"/>
                  <w:jc w:val="both"/>
                  <w:rPr>
                    <w:rFonts w:ascii="Times" w:eastAsia="Times" w:hAnsi="Times" w:cs="Times"/>
                    <w:color w:val="000000"/>
                    <w:sz w:val="28"/>
                    <w:szCs w:val="28"/>
                  </w:rPr>
                </w:pPr>
                <w:r>
                  <w:rPr>
                    <w:rFonts w:ascii="Times" w:eastAsia="Times" w:hAnsi="Times" w:cs="Times"/>
                    <w:color w:val="000000"/>
                    <w:sz w:val="28"/>
                    <w:szCs w:val="28"/>
                  </w:rPr>
                  <w:t>_____________________</w:t>
                </w:r>
                <w:r>
                  <w:rPr>
                    <w:rFonts w:ascii="Times" w:eastAsia="Times" w:hAnsi="Times" w:cs="Times"/>
                    <w:color w:val="000000"/>
                    <w:sz w:val="28"/>
                    <w:szCs w:val="28"/>
                  </w:rPr>
                  <w:tab/>
                  <w:t>___________</w:t>
                </w:r>
              </w:p>
            </w:sdtContent>
          </w:sdt>
          <w:sdt>
            <w:sdtPr>
              <w:tag w:val="goog_rdk_89"/>
              <w:id w:val="1278528315"/>
            </w:sdtPr>
            <w:sdtEndPr/>
            <w:sdtContent>
              <w:p w:rsidR="00A776F1" w:rsidRDefault="005855B3">
                <w:pPr>
                  <w:widowControl/>
                  <w:pBdr>
                    <w:top w:val="nil"/>
                    <w:left w:val="nil"/>
                    <w:bottom w:val="nil"/>
                    <w:right w:val="nil"/>
                    <w:between w:val="nil"/>
                  </w:pBdr>
                  <w:spacing w:line="360" w:lineRule="auto"/>
                  <w:ind w:left="646" w:firstLine="97"/>
                  <w:jc w:val="both"/>
                  <w:rPr>
                    <w:rFonts w:ascii="Times" w:eastAsia="Times" w:hAnsi="Times" w:cs="Times"/>
                    <w:color w:val="000000"/>
                    <w:sz w:val="28"/>
                    <w:szCs w:val="28"/>
                  </w:rPr>
                </w:pPr>
                <w:r>
                  <w:rPr>
                    <w:rFonts w:ascii="Times" w:eastAsia="Times" w:hAnsi="Times" w:cs="Times"/>
                    <w:color w:val="000000"/>
                    <w:sz w:val="28"/>
                    <w:szCs w:val="28"/>
                  </w:rPr>
                  <w:t>_____________________</w:t>
                </w:r>
                <w:r>
                  <w:rPr>
                    <w:rFonts w:ascii="Times" w:eastAsia="Times" w:hAnsi="Times" w:cs="Times"/>
                    <w:color w:val="000000"/>
                    <w:sz w:val="28"/>
                    <w:szCs w:val="28"/>
                  </w:rPr>
                  <w:tab/>
                  <w:t>___________</w:t>
                </w:r>
              </w:p>
            </w:sdtContent>
          </w:sdt>
          <w:sdt>
            <w:sdtPr>
              <w:tag w:val="goog_rdk_90"/>
              <w:id w:val="-144820998"/>
            </w:sdtPr>
            <w:sdtEndPr/>
            <w:sdtContent>
              <w:p w:rsidR="00A776F1" w:rsidRDefault="005855B3">
                <w:pPr>
                  <w:widowControl/>
                  <w:pBdr>
                    <w:top w:val="nil"/>
                    <w:left w:val="nil"/>
                    <w:bottom w:val="nil"/>
                    <w:right w:val="nil"/>
                    <w:between w:val="nil"/>
                  </w:pBdr>
                  <w:spacing w:line="360" w:lineRule="auto"/>
                  <w:ind w:left="646" w:firstLine="97"/>
                  <w:jc w:val="both"/>
                  <w:rPr>
                    <w:rFonts w:ascii="Times" w:eastAsia="Times" w:hAnsi="Times" w:cs="Times"/>
                    <w:color w:val="000000"/>
                    <w:sz w:val="28"/>
                    <w:szCs w:val="28"/>
                  </w:rPr>
                </w:pPr>
                <w:r>
                  <w:rPr>
                    <w:rFonts w:ascii="Times" w:eastAsia="Times" w:hAnsi="Times" w:cs="Times"/>
                    <w:color w:val="000000"/>
                    <w:sz w:val="28"/>
                    <w:szCs w:val="28"/>
                  </w:rPr>
                  <w:t>_____________________</w:t>
                </w:r>
                <w:r>
                  <w:rPr>
                    <w:rFonts w:ascii="Times" w:eastAsia="Times" w:hAnsi="Times" w:cs="Times"/>
                    <w:color w:val="000000"/>
                    <w:sz w:val="28"/>
                    <w:szCs w:val="28"/>
                  </w:rPr>
                  <w:tab/>
                  <w:t>___________</w:t>
                </w:r>
              </w:p>
            </w:sdtContent>
          </w:sdt>
          <w:sdt>
            <w:sdtPr>
              <w:tag w:val="goog_rdk_91"/>
              <w:id w:val="-1619141237"/>
            </w:sdtPr>
            <w:sdtEndPr/>
            <w:sdtContent>
              <w:p w:rsidR="00A776F1" w:rsidRDefault="005855B3">
                <w:pPr>
                  <w:numPr>
                    <w:ilvl w:val="0"/>
                    <w:numId w:val="18"/>
                  </w:numPr>
                  <w:pBdr>
                    <w:top w:val="nil"/>
                    <w:left w:val="nil"/>
                    <w:bottom w:val="nil"/>
                    <w:right w:val="nil"/>
                    <w:between w:val="nil"/>
                  </w:pBdr>
                  <w:tabs>
                    <w:tab w:val="left" w:pos="1027"/>
                  </w:tabs>
                  <w:spacing w:before="240" w:line="480" w:lineRule="auto"/>
                  <w:ind w:left="743" w:hanging="284"/>
                  <w:rPr>
                    <w:color w:val="000000"/>
                  </w:rPr>
                </w:pPr>
                <w:r>
                  <w:rPr>
                    <w:color w:val="000000"/>
                  </w:rPr>
                  <w:t xml:space="preserve">è all’interno di un edificio residenziale </w:t>
                </w:r>
              </w:p>
            </w:sdtContent>
          </w:sdt>
          <w:sdt>
            <w:sdtPr>
              <w:tag w:val="goog_rdk_92"/>
              <w:id w:val="2138212192"/>
            </w:sdtPr>
            <w:sdtEndPr/>
            <w:sdtContent>
              <w:p w:rsidR="00A776F1" w:rsidRDefault="005855B3">
                <w:pPr>
                  <w:tabs>
                    <w:tab w:val="left" w:pos="709"/>
                  </w:tabs>
                  <w:spacing w:line="480" w:lineRule="auto"/>
                  <w:ind w:left="284" w:firstLine="459"/>
                </w:pPr>
                <w:r>
                  <w:rPr>
                    <w:rFonts w:ascii="Courier New" w:eastAsia="Courier New" w:hAnsi="Courier New" w:cs="Courier New"/>
                  </w:rPr>
                  <w:t>O</w:t>
                </w:r>
                <w:r>
                  <w:rPr>
                    <w:rFonts w:ascii="Times" w:eastAsia="Times" w:hAnsi="Times" w:cs="Times"/>
                  </w:rPr>
                  <w:t xml:space="preserve"> SI                     </w:t>
                </w:r>
                <w:r>
                  <w:rPr>
                    <w:rFonts w:ascii="Times" w:eastAsia="Times" w:hAnsi="Times" w:cs="Times"/>
                    <w:sz w:val="44"/>
                    <w:szCs w:val="44"/>
                  </w:rPr>
                  <w:t xml:space="preserve"> </w:t>
                </w:r>
                <w:r>
                  <w:rPr>
                    <w:rFonts w:ascii="Courier New" w:eastAsia="Courier New" w:hAnsi="Courier New" w:cs="Courier New"/>
                  </w:rPr>
                  <w:t>O</w:t>
                </w:r>
                <w:r>
                  <w:rPr>
                    <w:sz w:val="44"/>
                    <w:szCs w:val="44"/>
                  </w:rPr>
                  <w:t xml:space="preserve"> </w:t>
                </w:r>
                <w:r>
                  <w:rPr>
                    <w:rFonts w:ascii="Times" w:eastAsia="Times" w:hAnsi="Times" w:cs="Times"/>
                  </w:rPr>
                  <w:t>NO</w:t>
                </w:r>
              </w:p>
            </w:sdtContent>
          </w:sdt>
          <w:sdt>
            <w:sdtPr>
              <w:tag w:val="goog_rdk_93"/>
              <w:id w:val="-700627085"/>
            </w:sdtPr>
            <w:sdtEndPr/>
            <w:sdtContent>
              <w:p w:rsidR="00A776F1" w:rsidRDefault="005855B3">
                <w:pPr>
                  <w:widowControl/>
                  <w:pBdr>
                    <w:top w:val="nil"/>
                    <w:left w:val="nil"/>
                    <w:bottom w:val="nil"/>
                    <w:right w:val="nil"/>
                    <w:between w:val="nil"/>
                  </w:pBdr>
                  <w:tabs>
                    <w:tab w:val="left" w:pos="709"/>
                  </w:tabs>
                  <w:spacing w:line="480" w:lineRule="auto"/>
                  <w:ind w:left="743"/>
                  <w:jc w:val="both"/>
                  <w:rPr>
                    <w:color w:val="000000"/>
                  </w:rPr>
                </w:pPr>
                <w:r>
                  <w:rPr>
                    <w:color w:val="000000"/>
                  </w:rPr>
                  <w:t>costituito da n._________ piani, di cui n. ______ interrati e n. ______ seminterrati;</w:t>
                </w:r>
              </w:p>
            </w:sdtContent>
          </w:sdt>
          <w:sdt>
            <w:sdtPr>
              <w:tag w:val="goog_rdk_94"/>
              <w:id w:val="1324539641"/>
            </w:sdtPr>
            <w:sdtEndPr/>
            <w:sdtContent>
              <w:p w:rsidR="00A776F1" w:rsidRDefault="005855B3">
                <w:pPr>
                  <w:numPr>
                    <w:ilvl w:val="0"/>
                    <w:numId w:val="18"/>
                  </w:numPr>
                  <w:pBdr>
                    <w:top w:val="nil"/>
                    <w:left w:val="nil"/>
                    <w:bottom w:val="nil"/>
                    <w:right w:val="nil"/>
                    <w:between w:val="nil"/>
                  </w:pBdr>
                  <w:tabs>
                    <w:tab w:val="left" w:pos="1027"/>
                  </w:tabs>
                  <w:spacing w:before="240" w:line="480" w:lineRule="auto"/>
                  <w:ind w:left="743" w:hanging="283"/>
                </w:pPr>
                <w:r>
                  <w:rPr>
                    <w:color w:val="000000"/>
                  </w:rPr>
                  <w:t>la pertinenza dell’abitazione (</w:t>
                </w:r>
                <w:r>
                  <w:rPr>
                    <w:i/>
                    <w:color w:val="000000"/>
                  </w:rPr>
                  <w:t>se presente</w:t>
                </w:r>
                <w:r>
                  <w:rPr>
                    <w:color w:val="000000"/>
                  </w:rPr>
                  <w:t xml:space="preserve">): </w:t>
                </w:r>
              </w:p>
            </w:sdtContent>
          </w:sdt>
          <w:sdt>
            <w:sdtPr>
              <w:tag w:val="goog_rdk_95"/>
              <w:id w:val="1921671443"/>
            </w:sdtPr>
            <w:sdtEndPr/>
            <w:sdtContent>
              <w:p w:rsidR="00A776F1" w:rsidRDefault="005855B3">
                <w:pPr>
                  <w:widowControl/>
                  <w:numPr>
                    <w:ilvl w:val="3"/>
                    <w:numId w:val="3"/>
                  </w:numPr>
                  <w:pBdr>
                    <w:top w:val="nil"/>
                    <w:left w:val="nil"/>
                    <w:bottom w:val="nil"/>
                    <w:right w:val="nil"/>
                    <w:between w:val="nil"/>
                  </w:pBdr>
                  <w:spacing w:line="480" w:lineRule="auto"/>
                  <w:ind w:left="1168" w:hanging="425"/>
                  <w:jc w:val="both"/>
                  <w:rPr>
                    <w:color w:val="000000"/>
                  </w:rPr>
                </w:pPr>
                <w:r>
                  <w:rPr>
                    <w:color w:val="000000"/>
                  </w:rPr>
                  <w:t>è compresa nella stessa unità strutturale in cui è ubicata l’abitazione</w:t>
                </w:r>
              </w:p>
            </w:sdtContent>
          </w:sdt>
          <w:sdt>
            <w:sdtPr>
              <w:tag w:val="goog_rdk_96"/>
              <w:id w:val="1707985246"/>
            </w:sdtPr>
            <w:sdtEndPr/>
            <w:sdtContent>
              <w:p w:rsidR="00A776F1" w:rsidRDefault="005855B3">
                <w:pPr>
                  <w:spacing w:line="480" w:lineRule="auto"/>
                  <w:ind w:left="1168"/>
                </w:pPr>
                <w:r>
                  <w:rPr>
                    <w:rFonts w:ascii="Courier New" w:eastAsia="Courier New" w:hAnsi="Courier New" w:cs="Courier New"/>
                  </w:rPr>
                  <w:t>O</w:t>
                </w:r>
                <w:r>
                  <w:rPr>
                    <w:rFonts w:ascii="Times" w:eastAsia="Times" w:hAnsi="Times" w:cs="Times"/>
                  </w:rPr>
                  <w:t xml:space="preserve"> SI                     </w:t>
                </w:r>
                <w:r>
                  <w:rPr>
                    <w:rFonts w:ascii="Times" w:eastAsia="Times" w:hAnsi="Times" w:cs="Times"/>
                    <w:sz w:val="44"/>
                    <w:szCs w:val="44"/>
                  </w:rPr>
                  <w:t xml:space="preserve"> </w:t>
                </w:r>
                <w:r>
                  <w:rPr>
                    <w:rFonts w:ascii="Courier New" w:eastAsia="Courier New" w:hAnsi="Courier New" w:cs="Courier New"/>
                  </w:rPr>
                  <w:t>O</w:t>
                </w:r>
                <w:r>
                  <w:rPr>
                    <w:sz w:val="44"/>
                    <w:szCs w:val="44"/>
                  </w:rPr>
                  <w:t xml:space="preserve"> </w:t>
                </w:r>
                <w:r>
                  <w:rPr>
                    <w:rFonts w:ascii="Times" w:eastAsia="Times" w:hAnsi="Times" w:cs="Times"/>
                  </w:rPr>
                  <w:t>NO</w:t>
                </w:r>
              </w:p>
            </w:sdtContent>
          </w:sdt>
          <w:sdt>
            <w:sdtPr>
              <w:tag w:val="goog_rdk_97"/>
              <w:id w:val="-1887791139"/>
            </w:sdtPr>
            <w:sdtEndPr/>
            <w:sdtContent>
              <w:p w:rsidR="00A776F1" w:rsidRDefault="005855B3">
                <w:pPr>
                  <w:widowControl/>
                  <w:numPr>
                    <w:ilvl w:val="3"/>
                    <w:numId w:val="3"/>
                  </w:numPr>
                  <w:pBdr>
                    <w:top w:val="nil"/>
                    <w:left w:val="nil"/>
                    <w:bottom w:val="nil"/>
                    <w:right w:val="nil"/>
                    <w:between w:val="nil"/>
                  </w:pBdr>
                  <w:spacing w:line="480" w:lineRule="auto"/>
                  <w:ind w:left="1168" w:hanging="425"/>
                  <w:jc w:val="both"/>
                </w:pPr>
                <w:r>
                  <w:rPr>
                    <w:color w:val="000000"/>
                  </w:rPr>
                  <w:t>si configura come unità distinta rispetto all'unità strutturale in cui è ubicata l'abitazione</w:t>
                </w:r>
              </w:p>
            </w:sdtContent>
          </w:sdt>
          <w:sdt>
            <w:sdtPr>
              <w:tag w:val="goog_rdk_98"/>
              <w:id w:val="1207381766"/>
            </w:sdtPr>
            <w:sdtEndPr/>
            <w:sdtContent>
              <w:p w:rsidR="00A776F1" w:rsidRDefault="005855B3">
                <w:pPr>
                  <w:spacing w:line="480" w:lineRule="auto"/>
                  <w:ind w:left="1168"/>
                </w:pPr>
                <w:r>
                  <w:rPr>
                    <w:rFonts w:ascii="Courier New" w:eastAsia="Courier New" w:hAnsi="Courier New" w:cs="Courier New"/>
                  </w:rPr>
                  <w:t>O</w:t>
                </w:r>
                <w:r>
                  <w:rPr>
                    <w:rFonts w:ascii="Times" w:eastAsia="Times" w:hAnsi="Times" w:cs="Times"/>
                  </w:rPr>
                  <w:t xml:space="preserve"> SI                     </w:t>
                </w:r>
                <w:r>
                  <w:rPr>
                    <w:rFonts w:ascii="Times" w:eastAsia="Times" w:hAnsi="Times" w:cs="Times"/>
                    <w:sz w:val="44"/>
                    <w:szCs w:val="44"/>
                  </w:rPr>
                  <w:t xml:space="preserve"> </w:t>
                </w:r>
                <w:r>
                  <w:rPr>
                    <w:rFonts w:ascii="Courier New" w:eastAsia="Courier New" w:hAnsi="Courier New" w:cs="Courier New"/>
                  </w:rPr>
                  <w:t>O</w:t>
                </w:r>
                <w:r>
                  <w:rPr>
                    <w:sz w:val="44"/>
                    <w:szCs w:val="44"/>
                  </w:rPr>
                  <w:t xml:space="preserve"> </w:t>
                </w:r>
                <w:r>
                  <w:rPr>
                    <w:rFonts w:ascii="Times" w:eastAsia="Times" w:hAnsi="Times" w:cs="Times"/>
                  </w:rPr>
                  <w:t>NO</w:t>
                </w:r>
              </w:p>
            </w:sdtContent>
          </w:sdt>
          <w:sdt>
            <w:sdtPr>
              <w:tag w:val="goog_rdk_99"/>
              <w:id w:val="1510790183"/>
            </w:sdtPr>
            <w:sdtEndPr/>
            <w:sdtContent>
              <w:p w:rsidR="00A776F1" w:rsidRDefault="005855B3">
                <w:pPr>
                  <w:widowControl/>
                  <w:numPr>
                    <w:ilvl w:val="3"/>
                    <w:numId w:val="3"/>
                  </w:numPr>
                  <w:pBdr>
                    <w:top w:val="nil"/>
                    <w:left w:val="nil"/>
                    <w:bottom w:val="nil"/>
                    <w:right w:val="nil"/>
                    <w:between w:val="nil"/>
                  </w:pBdr>
                  <w:spacing w:before="240" w:line="360" w:lineRule="auto"/>
                  <w:ind w:left="1168" w:hanging="425"/>
                  <w:jc w:val="both"/>
                </w:pPr>
                <w:r>
                  <w:rPr>
                    <w:color w:val="000000"/>
                  </w:rPr>
                  <w:t>è ubicata in:</w:t>
                </w:r>
              </w:p>
            </w:sdtContent>
          </w:sdt>
          <w:sdt>
            <w:sdtPr>
              <w:tag w:val="goog_rdk_100"/>
              <w:id w:val="855613556"/>
            </w:sdtPr>
            <w:sdtEndPr/>
            <w:sdtContent>
              <w:p w:rsidR="00A776F1" w:rsidRDefault="005855B3">
                <w:pPr>
                  <w:pBdr>
                    <w:top w:val="nil"/>
                    <w:left w:val="nil"/>
                    <w:bottom w:val="nil"/>
                    <w:right w:val="nil"/>
                    <w:between w:val="nil"/>
                  </w:pBdr>
                  <w:spacing w:line="480" w:lineRule="auto"/>
                  <w:ind w:left="1168"/>
                  <w:jc w:val="both"/>
                  <w:rPr>
                    <w:color w:val="000000"/>
                  </w:rPr>
                </w:pPr>
                <w:r>
                  <w:rPr>
                    <w:color w:val="000000"/>
                  </w:rPr>
                  <w:t xml:space="preserve">via/viale/piazza/(altro) __________________________________________, n. ______, nel Comune di ____________________________________ </w:t>
                </w:r>
                <w:proofErr w:type="spellStart"/>
                <w:r>
                  <w:rPr>
                    <w:color w:val="000000"/>
                  </w:rPr>
                  <w:t>Prov</w:t>
                </w:r>
                <w:proofErr w:type="spellEnd"/>
                <w:r>
                  <w:rPr>
                    <w:color w:val="000000"/>
                  </w:rPr>
                  <w:t>. ____, CAP _______, distinta in catasto al foglio n. _____, mappale _______, sub. _____, categoria _______, intestazione catastale ______________________________________________________;</w:t>
                </w:r>
              </w:p>
            </w:sdtContent>
          </w:sdt>
          <w:sdt>
            <w:sdtPr>
              <w:tag w:val="goog_rdk_101"/>
              <w:id w:val="-463963408"/>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pPr>
                <w:r>
                  <w:rPr>
                    <w:color w:val="000000"/>
                  </w:rPr>
                  <w:t>le aree e fondi esterni (</w:t>
                </w:r>
                <w:r>
                  <w:rPr>
                    <w:i/>
                    <w:color w:val="000000"/>
                  </w:rPr>
                  <w:t>se presenti</w:t>
                </w:r>
                <w:r>
                  <w:rPr>
                    <w:color w:val="000000"/>
                  </w:rPr>
                  <w:t>) sono situati in:</w:t>
                </w:r>
              </w:p>
            </w:sdtContent>
          </w:sdt>
          <w:sdt>
            <w:sdtPr>
              <w:tag w:val="goog_rdk_102"/>
              <w:id w:val="-1470740544"/>
            </w:sdtPr>
            <w:sdtEndPr/>
            <w:sdtContent>
              <w:p w:rsidR="00A776F1" w:rsidRDefault="005855B3">
                <w:pPr>
                  <w:widowControl/>
                  <w:numPr>
                    <w:ilvl w:val="3"/>
                    <w:numId w:val="11"/>
                  </w:numPr>
                  <w:pBdr>
                    <w:top w:val="nil"/>
                    <w:left w:val="nil"/>
                    <w:bottom w:val="nil"/>
                    <w:right w:val="nil"/>
                    <w:between w:val="nil"/>
                  </w:pBdr>
                  <w:spacing w:line="360" w:lineRule="auto"/>
                  <w:ind w:left="1168" w:hanging="283"/>
                  <w:jc w:val="both"/>
                </w:pPr>
                <w:r>
                  <w:rPr>
                    <w:color w:val="000000"/>
                  </w:rPr>
                  <w:t xml:space="preserve">via/viale/piazza/(altro) ___________________________________________, n. _____, </w:t>
                </w:r>
                <w:r>
                  <w:rPr>
                    <w:color w:val="000000"/>
                  </w:rPr>
                  <w:lastRenderedPageBreak/>
                  <w:t xml:space="preserve">nel Comune di ____________________________________ </w:t>
                </w:r>
                <w:proofErr w:type="spellStart"/>
                <w:r>
                  <w:rPr>
                    <w:color w:val="000000"/>
                  </w:rPr>
                  <w:t>Prov</w:t>
                </w:r>
                <w:proofErr w:type="spellEnd"/>
                <w:r>
                  <w:rPr>
                    <w:color w:val="000000"/>
                  </w:rPr>
                  <w:t>. ____, CAP _______, distinta in catasto al foglio n. _____, mappale _______, sub. _____, categoria _______, intestazione catastale ______________________________________________________;</w:t>
                </w:r>
              </w:p>
            </w:sdtContent>
          </w:sdt>
          <w:sdt>
            <w:sdtPr>
              <w:tag w:val="goog_rdk_103"/>
              <w:id w:val="-161540187"/>
            </w:sdtPr>
            <w:sdtEndPr/>
            <w:sdtContent>
              <w:p w:rsidR="00A776F1" w:rsidRDefault="005855B3">
                <w:pPr>
                  <w:widowControl/>
                  <w:numPr>
                    <w:ilvl w:val="3"/>
                    <w:numId w:val="11"/>
                  </w:numPr>
                  <w:pBdr>
                    <w:top w:val="nil"/>
                    <w:left w:val="nil"/>
                    <w:bottom w:val="nil"/>
                    <w:right w:val="nil"/>
                    <w:between w:val="nil"/>
                  </w:pBdr>
                  <w:spacing w:line="360" w:lineRule="auto"/>
                  <w:ind w:left="1168" w:hanging="283"/>
                  <w:jc w:val="both"/>
                </w:pPr>
                <w:r>
                  <w:rPr>
                    <w:color w:val="000000"/>
                  </w:rPr>
                  <w:t xml:space="preserve">via/viale/piazza/(altro) ___________________________________________, n. _____, nel Comune di ____________________________________ </w:t>
                </w:r>
                <w:proofErr w:type="spellStart"/>
                <w:r>
                  <w:rPr>
                    <w:color w:val="000000"/>
                  </w:rPr>
                  <w:t>Prov</w:t>
                </w:r>
                <w:proofErr w:type="spellEnd"/>
                <w:r>
                  <w:rPr>
                    <w:color w:val="000000"/>
                  </w:rPr>
                  <w:t>. ____, CAP _______, distinta in catasto al foglio n. _____, mappale _______, sub. _____, categoria _______, intestazione catastale ______________________________________________________;</w:t>
                </w:r>
              </w:p>
            </w:sdtContent>
          </w:sdt>
          <w:sdt>
            <w:sdtPr>
              <w:tag w:val="goog_rdk_104"/>
              <w:id w:val="1450125385"/>
            </w:sdtPr>
            <w:sdtEndPr/>
            <w:sdtContent>
              <w:p w:rsidR="00A776F1" w:rsidRDefault="005855B3">
                <w:pPr>
                  <w:widowControl/>
                  <w:numPr>
                    <w:ilvl w:val="3"/>
                    <w:numId w:val="11"/>
                  </w:numPr>
                  <w:pBdr>
                    <w:top w:val="nil"/>
                    <w:left w:val="nil"/>
                    <w:bottom w:val="nil"/>
                    <w:right w:val="nil"/>
                    <w:between w:val="nil"/>
                  </w:pBdr>
                  <w:spacing w:line="360" w:lineRule="auto"/>
                  <w:ind w:left="1168" w:hanging="283"/>
                  <w:jc w:val="both"/>
                </w:pPr>
                <w:r>
                  <w:rPr>
                    <w:color w:val="000000"/>
                  </w:rPr>
                  <w:t xml:space="preserve">via/viale/piazza/(altro) ___________________________________________, n. _____, nel Comune di ____________________________________ </w:t>
                </w:r>
                <w:proofErr w:type="spellStart"/>
                <w:r>
                  <w:rPr>
                    <w:color w:val="000000"/>
                  </w:rPr>
                  <w:t>Prov</w:t>
                </w:r>
                <w:proofErr w:type="spellEnd"/>
                <w:r>
                  <w:rPr>
                    <w:color w:val="000000"/>
                  </w:rPr>
                  <w:t>. ____, CAP _______, distinta in catasto al foglio n. _____, mappale _______, sub. _____, categoria _______, intestazione catastale ______________________________________________________;</w:t>
                </w:r>
              </w:p>
            </w:sdtContent>
          </w:sdt>
          <w:sdt>
            <w:sdtPr>
              <w:tag w:val="goog_rdk_105"/>
              <w:id w:val="-1095160097"/>
            </w:sdtPr>
            <w:sdtEndPr/>
            <w:sdtContent>
              <w:p w:rsidR="00A776F1" w:rsidRDefault="005855B3">
                <w:pPr>
                  <w:numPr>
                    <w:ilvl w:val="0"/>
                    <w:numId w:val="11"/>
                  </w:numPr>
                  <w:pBdr>
                    <w:top w:val="nil"/>
                    <w:left w:val="nil"/>
                    <w:bottom w:val="nil"/>
                    <w:right w:val="nil"/>
                    <w:between w:val="nil"/>
                  </w:pBdr>
                  <w:spacing w:before="240" w:line="480" w:lineRule="auto"/>
                  <w:ind w:left="460" w:hanging="426"/>
                  <w:jc w:val="both"/>
                </w:pPr>
                <w:r>
                  <w:rPr>
                    <w:color w:val="000000"/>
                  </w:rPr>
                  <w:t xml:space="preserve">che nel caso di </w:t>
                </w:r>
                <w:r>
                  <w:rPr>
                    <w:b/>
                    <w:color w:val="000000"/>
                  </w:rPr>
                  <w:t>parti comuni di un edificio residenziale</w:t>
                </w:r>
                <w:r>
                  <w:rPr>
                    <w:color w:val="000000"/>
                  </w:rPr>
                  <w:t xml:space="preserve">, le stesse si sviluppano come descritto di seguito:    </w:t>
                </w:r>
              </w:p>
            </w:sdtContent>
          </w:sdt>
          <w:sdt>
            <w:sdtPr>
              <w:tag w:val="goog_rdk_106"/>
              <w:id w:val="1836875541"/>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07"/>
              <w:id w:val="-1371606014"/>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08"/>
              <w:id w:val="-826744999"/>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09"/>
              <w:id w:val="-821347736"/>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10"/>
              <w:id w:val="-141198027"/>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11"/>
              <w:id w:val="-1143270484"/>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12"/>
              <w:id w:val="-324440142"/>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13"/>
              <w:id w:val="1764410005"/>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_____________________________________________________________________________.</w:t>
                </w:r>
              </w:p>
            </w:sdtContent>
          </w:sdt>
          <w:sdt>
            <w:sdtPr>
              <w:tag w:val="goog_rdk_114"/>
              <w:id w:val="913745273"/>
            </w:sdtPr>
            <w:sdtEndPr/>
            <w:sdtContent>
              <w:p w:rsidR="00A776F1" w:rsidRDefault="005855B3">
                <w:pPr>
                  <w:numPr>
                    <w:ilvl w:val="1"/>
                    <w:numId w:val="19"/>
                  </w:numPr>
                  <w:pBdr>
                    <w:top w:val="nil"/>
                    <w:left w:val="nil"/>
                    <w:bottom w:val="nil"/>
                    <w:right w:val="nil"/>
                    <w:between w:val="nil"/>
                  </w:pBdr>
                  <w:spacing w:before="240" w:line="480" w:lineRule="auto"/>
                  <w:ind w:left="460" w:hanging="460"/>
                  <w:jc w:val="both"/>
                </w:pPr>
                <w:r>
                  <w:rPr>
                    <w:b/>
                    <w:color w:val="000000"/>
                  </w:rPr>
                  <w:t>Dichiarazione di conformità alle disposizioni urbanistiche ed edilizie</w:t>
                </w:r>
              </w:p>
            </w:sdtContent>
          </w:sdt>
          <w:sdt>
            <w:sdtPr>
              <w:tag w:val="goog_rdk_115"/>
              <w:id w:val="-2039883332"/>
            </w:sdtPr>
            <w:sdtEndPr/>
            <w:sdtContent>
              <w:p w:rsidR="00A776F1" w:rsidRDefault="005855B3">
                <w:pPr>
                  <w:pBdr>
                    <w:top w:val="nil"/>
                    <w:left w:val="nil"/>
                    <w:bottom w:val="nil"/>
                    <w:right w:val="nil"/>
                    <w:between w:val="nil"/>
                  </w:pBdr>
                  <w:spacing w:line="480" w:lineRule="auto"/>
                  <w:ind w:left="460"/>
                  <w:jc w:val="both"/>
                  <w:rPr>
                    <w:color w:val="000000"/>
                  </w:rPr>
                </w:pPr>
                <w:r>
                  <w:rPr>
                    <w:color w:val="000000"/>
                  </w:rPr>
                  <w:t xml:space="preserve">Il/La sottoscritto/a ____________________________________________________________, con dichiarazione resa ai sensi e per gli effetti di cui agli articoli 46 e 47 del D.P.R. n. 445 del 28 dicembre 2000, consapevole delle conseguenze previste agli artt. 75 e 76 di tale D.P.R. per chi </w:t>
                </w:r>
                <w:r>
                  <w:rPr>
                    <w:color w:val="000000"/>
                  </w:rPr>
                  <w:lastRenderedPageBreak/>
                  <w:t>dichiara il falso, sotto la propria responsabilità</w:t>
                </w:r>
              </w:p>
            </w:sdtContent>
          </w:sdt>
          <w:sdt>
            <w:sdtPr>
              <w:tag w:val="goog_rdk_116"/>
              <w:id w:val="1673910596"/>
            </w:sdtPr>
            <w:sdtEndPr/>
            <w:sdtContent>
              <w:p w:rsidR="00A776F1" w:rsidRDefault="005855B3">
                <w:pPr>
                  <w:pBdr>
                    <w:top w:val="nil"/>
                    <w:left w:val="nil"/>
                    <w:bottom w:val="nil"/>
                    <w:right w:val="nil"/>
                    <w:between w:val="nil"/>
                  </w:pBdr>
                  <w:spacing w:line="480" w:lineRule="auto"/>
                  <w:ind w:left="459"/>
                  <w:jc w:val="center"/>
                  <w:rPr>
                    <w:b/>
                    <w:color w:val="000000"/>
                  </w:rPr>
                </w:pPr>
                <w:r>
                  <w:rPr>
                    <w:b/>
                    <w:color w:val="000000"/>
                  </w:rPr>
                  <w:t>ATTESTA</w:t>
                </w:r>
              </w:p>
            </w:sdtContent>
          </w:sdt>
          <w:sdt>
            <w:sdtPr>
              <w:tag w:val="goog_rdk_117"/>
              <w:id w:val="1910105115"/>
            </w:sdtPr>
            <w:sdtEndPr/>
            <w:sdtContent>
              <w:p w:rsidR="00A776F1" w:rsidRDefault="005855B3">
                <w:pPr>
                  <w:widowControl/>
                  <w:pBdr>
                    <w:top w:val="nil"/>
                    <w:left w:val="nil"/>
                    <w:bottom w:val="nil"/>
                    <w:right w:val="nil"/>
                    <w:between w:val="nil"/>
                  </w:pBdr>
                  <w:spacing w:line="480" w:lineRule="auto"/>
                  <w:ind w:left="459"/>
                  <w:jc w:val="both"/>
                  <w:rPr>
                    <w:color w:val="000000"/>
                  </w:rPr>
                </w:pPr>
                <w:r>
                  <w:rPr>
                    <w:color w:val="000000"/>
                  </w:rPr>
                  <w:t>che l'unità immobiliare (abitazione o parti comuni dell’edificio residenziale) è stata edificata nel rispetto delle disposizioni di legge, ovvero, alla data dell'evento calamitoso, i prescritti titoli abilitativi sono stati conseguiti in sanatoria, così come riscontrabile dal confronto tra lo stato legittimo e lo stato di fatto allegati.</w:t>
                </w:r>
              </w:p>
            </w:sdtContent>
          </w:sdt>
          <w:sdt>
            <w:sdtPr>
              <w:tag w:val="goog_rdk_118"/>
              <w:id w:val="1373493842"/>
            </w:sdtPr>
            <w:sdtEndPr/>
            <w:sdtContent>
              <w:p w:rsidR="00A776F1" w:rsidRDefault="005855B3">
                <w:pPr>
                  <w:widowControl/>
                  <w:pBdr>
                    <w:top w:val="nil"/>
                    <w:left w:val="nil"/>
                    <w:bottom w:val="nil"/>
                    <w:right w:val="nil"/>
                    <w:between w:val="nil"/>
                  </w:pBdr>
                  <w:spacing w:line="360" w:lineRule="auto"/>
                  <w:ind w:left="460"/>
                  <w:jc w:val="both"/>
                  <w:rPr>
                    <w:color w:val="000000"/>
                  </w:rPr>
                </w:pPr>
                <w:r>
                  <w:rPr>
                    <w:color w:val="000000"/>
                  </w:rPr>
                  <w:t xml:space="preserve">Titolo abilitativo ___________________________ conseguito in sanatoria, rilasciato da _______________________________ n. </w:t>
                </w:r>
                <w:proofErr w:type="spellStart"/>
                <w:r>
                  <w:rPr>
                    <w:color w:val="000000"/>
                  </w:rPr>
                  <w:t>prot</w:t>
                </w:r>
                <w:proofErr w:type="spellEnd"/>
                <w:r>
                  <w:rPr>
                    <w:color w:val="000000"/>
                  </w:rPr>
                  <w:t xml:space="preserve">. __________ del ___/___/_____.  </w:t>
                </w:r>
              </w:p>
            </w:sdtContent>
          </w:sdt>
        </w:tc>
      </w:tr>
    </w:tbl>
    <w:sdt>
      <w:sdtPr>
        <w:tag w:val="goog_rdk_119"/>
        <w:id w:val="-165639429"/>
      </w:sdtPr>
      <w:sdtEndPr/>
      <w:sdtContent>
        <w:p w:rsidR="00A776F1" w:rsidRDefault="00D02347">
          <w:pPr>
            <w:pBdr>
              <w:top w:val="nil"/>
              <w:left w:val="nil"/>
              <w:bottom w:val="nil"/>
              <w:right w:val="nil"/>
              <w:between w:val="nil"/>
            </w:pBdr>
            <w:spacing w:before="58" w:after="58"/>
            <w:jc w:val="both"/>
            <w:rPr>
              <w:rFonts w:ascii="Arial" w:eastAsia="Arial" w:hAnsi="Arial" w:cs="Arial"/>
              <w:color w:val="000000"/>
            </w:rPr>
          </w:pPr>
        </w:p>
      </w:sdtContent>
    </w:sdt>
    <w:tbl>
      <w:tblPr>
        <w:tblStyle w:val="a4"/>
        <w:tblW w:w="10058" w:type="dxa"/>
        <w:tblInd w:w="0" w:type="dxa"/>
        <w:tblLayout w:type="fixed"/>
        <w:tblLook w:val="0400" w:firstRow="0" w:lastRow="0" w:firstColumn="0" w:lastColumn="0" w:noHBand="0" w:noVBand="1"/>
      </w:tblPr>
      <w:tblGrid>
        <w:gridCol w:w="10058"/>
      </w:tblGrid>
      <w:tr w:rsidR="00A776F1">
        <w:trPr>
          <w:trHeight w:val="4200"/>
        </w:trPr>
        <w:tc>
          <w:tcPr>
            <w:tcW w:w="10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120"/>
              <w:id w:val="363802682"/>
            </w:sdtPr>
            <w:sdtEndPr/>
            <w:sdtContent>
              <w:p w:rsidR="00A776F1" w:rsidRDefault="005855B3">
                <w:r>
                  <w:rPr>
                    <w:rFonts w:ascii="Times" w:eastAsia="Times" w:hAnsi="Times" w:cs="Times"/>
                    <w:shd w:val="clear" w:color="auto" w:fill="D3D3D3"/>
                  </w:rPr>
                  <w:t>SEZIONE 4</w:t>
                </w:r>
                <w:r>
                  <w:rPr>
                    <w:rFonts w:ascii="Times" w:eastAsia="Times" w:hAnsi="Times" w:cs="Times"/>
                  </w:rPr>
                  <w:t xml:space="preserve">     </w:t>
                </w:r>
                <w:r>
                  <w:rPr>
                    <w:rFonts w:ascii="Times" w:eastAsia="Times" w:hAnsi="Times" w:cs="Times"/>
                    <w:b/>
                  </w:rPr>
                  <w:t>Descrizione del danno subito dall’unità immobiliare</w:t>
                </w:r>
              </w:p>
            </w:sdtContent>
          </w:sdt>
          <w:sdt>
            <w:sdtPr>
              <w:tag w:val="goog_rdk_121"/>
              <w:id w:val="1720626932"/>
            </w:sdtPr>
            <w:sdtEndPr/>
            <w:sdtContent>
              <w:p w:rsidR="00A776F1" w:rsidRDefault="00D02347"/>
            </w:sdtContent>
          </w:sdt>
          <w:sdt>
            <w:sdtPr>
              <w:tag w:val="goog_rdk_122"/>
              <w:id w:val="697977040"/>
            </w:sdtPr>
            <w:sdtEndPr/>
            <w:sdtContent>
              <w:p w:rsidR="00A776F1" w:rsidRDefault="005855B3">
                <w:pPr>
                  <w:numPr>
                    <w:ilvl w:val="0"/>
                    <w:numId w:val="6"/>
                  </w:numPr>
                  <w:pBdr>
                    <w:top w:val="nil"/>
                    <w:left w:val="nil"/>
                    <w:bottom w:val="nil"/>
                    <w:right w:val="nil"/>
                    <w:between w:val="nil"/>
                  </w:pBdr>
                  <w:spacing w:line="360" w:lineRule="auto"/>
                  <w:ind w:left="459" w:hanging="459"/>
                  <w:jc w:val="both"/>
                </w:pPr>
                <w:r>
                  <w:rPr>
                    <w:color w:val="000000"/>
                  </w:rPr>
                  <w:t xml:space="preserve">che </w:t>
                </w:r>
                <w:r>
                  <w:rPr>
                    <w:rFonts w:ascii="Times" w:eastAsia="Times" w:hAnsi="Times" w:cs="Times"/>
                    <w:color w:val="000000"/>
                  </w:rPr>
                  <w:t>l’unità immobiliare alla data della presente dichiarazione risulta:</w:t>
                </w:r>
              </w:p>
            </w:sdtContent>
          </w:sdt>
          <w:sdt>
            <w:sdtPr>
              <w:tag w:val="goog_rdk_123"/>
              <w:id w:val="-1511587816"/>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rFonts w:ascii="Times" w:eastAsia="Times" w:hAnsi="Times" w:cs="Times"/>
                    <w:color w:val="000000"/>
                  </w:rPr>
                </w:pPr>
                <w:r>
                  <w:rPr>
                    <w:rFonts w:ascii="Times" w:eastAsia="Times" w:hAnsi="Times" w:cs="Times"/>
                    <w:color w:val="000000"/>
                  </w:rPr>
                  <w:t>distrutta</w:t>
                </w:r>
              </w:p>
            </w:sdtContent>
          </w:sdt>
          <w:sdt>
            <w:sdtPr>
              <w:tag w:val="goog_rdk_124"/>
              <w:id w:val="-279568984"/>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rFonts w:ascii="Times" w:eastAsia="Times" w:hAnsi="Times" w:cs="Times"/>
                    <w:color w:val="000000"/>
                  </w:rPr>
                </w:pPr>
                <w:r>
                  <w:rPr>
                    <w:rFonts w:ascii="Times" w:eastAsia="Times" w:hAnsi="Times" w:cs="Times"/>
                    <w:color w:val="000000"/>
                  </w:rPr>
                  <w:t xml:space="preserve">danneggiata </w:t>
                </w:r>
              </w:p>
            </w:sdtContent>
          </w:sdt>
          <w:sdt>
            <w:sdtPr>
              <w:tag w:val="goog_rdk_125"/>
              <w:id w:val="195812578"/>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rFonts w:ascii="Times" w:eastAsia="Times" w:hAnsi="Times" w:cs="Times"/>
                    <w:color w:val="000000"/>
                  </w:rPr>
                </w:pPr>
                <w:r>
                  <w:rPr>
                    <w:rFonts w:ascii="Times" w:eastAsia="Times" w:hAnsi="Times" w:cs="Times"/>
                    <w:color w:val="000000"/>
                  </w:rPr>
                  <w:t>ristrutturata a seguito dell’evento calamitoso</w:t>
                </w:r>
              </w:p>
            </w:sdtContent>
          </w:sdt>
          <w:sdt>
            <w:sdtPr>
              <w:tag w:val="goog_rdk_126"/>
              <w:id w:val="917827065"/>
            </w:sdtPr>
            <w:sdtEndPr/>
            <w:sdtContent>
              <w:p w:rsidR="00A776F1" w:rsidRDefault="005855B3">
                <w:pPr>
                  <w:widowControl/>
                  <w:numPr>
                    <w:ilvl w:val="0"/>
                    <w:numId w:val="12"/>
                  </w:numPr>
                  <w:pBdr>
                    <w:top w:val="nil"/>
                    <w:left w:val="nil"/>
                    <w:bottom w:val="nil"/>
                    <w:right w:val="nil"/>
                    <w:between w:val="nil"/>
                  </w:pBdr>
                  <w:spacing w:line="480" w:lineRule="auto"/>
                  <w:ind w:left="1276" w:hanging="107"/>
                  <w:jc w:val="both"/>
                  <w:rPr>
                    <w:rFonts w:ascii="Times" w:eastAsia="Times" w:hAnsi="Times" w:cs="Times"/>
                    <w:color w:val="000000"/>
                  </w:rPr>
                </w:pPr>
                <w:r>
                  <w:rPr>
                    <w:rFonts w:ascii="Times" w:eastAsia="Times" w:hAnsi="Times" w:cs="Times"/>
                    <w:color w:val="000000"/>
                  </w:rPr>
                  <w:t xml:space="preserve">in parte  </w:t>
                </w:r>
              </w:p>
            </w:sdtContent>
          </w:sdt>
          <w:sdt>
            <w:sdtPr>
              <w:tag w:val="goog_rdk_127"/>
              <w:id w:val="-538041358"/>
            </w:sdtPr>
            <w:sdtEndPr/>
            <w:sdtContent>
              <w:p w:rsidR="00A776F1" w:rsidRDefault="005855B3">
                <w:pPr>
                  <w:widowControl/>
                  <w:numPr>
                    <w:ilvl w:val="0"/>
                    <w:numId w:val="12"/>
                  </w:numPr>
                  <w:pBdr>
                    <w:top w:val="nil"/>
                    <w:left w:val="nil"/>
                    <w:bottom w:val="nil"/>
                    <w:right w:val="nil"/>
                    <w:between w:val="nil"/>
                  </w:pBdr>
                  <w:spacing w:line="480" w:lineRule="auto"/>
                  <w:ind w:left="1276" w:hanging="107"/>
                  <w:jc w:val="both"/>
                  <w:rPr>
                    <w:rFonts w:ascii="Times" w:eastAsia="Times" w:hAnsi="Times" w:cs="Times"/>
                    <w:color w:val="000000"/>
                  </w:rPr>
                </w:pPr>
                <w:r>
                  <w:rPr>
                    <w:rFonts w:ascii="Times" w:eastAsia="Times" w:hAnsi="Times" w:cs="Times"/>
                    <w:color w:val="000000"/>
                  </w:rPr>
                  <w:t xml:space="preserve">totalmente </w:t>
                </w:r>
              </w:p>
            </w:sdtContent>
          </w:sdt>
          <w:sdt>
            <w:sdtPr>
              <w:tag w:val="goog_rdk_128"/>
              <w:id w:val="1403722851"/>
            </w:sdtPr>
            <w:sdtEndPr/>
            <w:sdtContent>
              <w:p w:rsidR="00A776F1" w:rsidRDefault="005855B3">
                <w:pPr>
                  <w:numPr>
                    <w:ilvl w:val="0"/>
                    <w:numId w:val="6"/>
                  </w:numPr>
                  <w:pBdr>
                    <w:top w:val="nil"/>
                    <w:left w:val="nil"/>
                    <w:bottom w:val="nil"/>
                    <w:right w:val="nil"/>
                    <w:between w:val="nil"/>
                  </w:pBdr>
                  <w:spacing w:line="360" w:lineRule="auto"/>
                  <w:ind w:left="459" w:hanging="459"/>
                  <w:jc w:val="both"/>
                </w:pPr>
                <w:r>
                  <w:rPr>
                    <w:rFonts w:ascii="Times" w:eastAsia="Times" w:hAnsi="Times" w:cs="Times"/>
                    <w:color w:val="000000"/>
                  </w:rPr>
                  <w:t xml:space="preserve">che la stessa è stata oggetto di </w:t>
                </w:r>
                <w:r>
                  <w:rPr>
                    <w:rFonts w:ascii="Times" w:eastAsia="Times" w:hAnsi="Times" w:cs="Times"/>
                    <w:b/>
                    <w:color w:val="000000"/>
                  </w:rPr>
                  <w:t>allagamento</w:t>
                </w:r>
                <w:r>
                  <w:rPr>
                    <w:rFonts w:ascii="Times" w:eastAsia="Times" w:hAnsi="Times" w:cs="Times"/>
                    <w:color w:val="000000"/>
                  </w:rPr>
                  <w:t xml:space="preserve"> a seguito dell’evento calamitoso:</w:t>
                </w:r>
              </w:p>
            </w:sdtContent>
          </w:sdt>
          <w:sdt>
            <w:sdtPr>
              <w:tag w:val="goog_rdk_129"/>
              <w:id w:val="1274751202"/>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color w:val="000000"/>
                  </w:rPr>
                </w:pPr>
                <w:r>
                  <w:rPr>
                    <w:color w:val="000000"/>
                  </w:rPr>
                  <w:t>SI</w:t>
                </w:r>
                <w:r>
                  <w:rPr>
                    <w:color w:val="000000"/>
                  </w:rPr>
                  <w:tab/>
                </w:r>
                <w:r>
                  <w:rPr>
                    <w:color w:val="000000"/>
                  </w:rPr>
                  <w:tab/>
                  <w:t xml:space="preserve">l’altezza della colonna d’acqua è pari a: _________________ (m)  </w:t>
                </w:r>
              </w:p>
            </w:sdtContent>
          </w:sdt>
          <w:sdt>
            <w:sdtPr>
              <w:tag w:val="goog_rdk_130"/>
              <w:id w:val="-1297910048"/>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color w:val="000000"/>
                  </w:rPr>
                </w:pPr>
                <w:r>
                  <w:rPr>
                    <w:color w:val="000000"/>
                  </w:rPr>
                  <w:t xml:space="preserve">NO </w:t>
                </w:r>
              </w:p>
            </w:sdtContent>
          </w:sdt>
          <w:sdt>
            <w:sdtPr>
              <w:tag w:val="goog_rdk_131"/>
              <w:id w:val="-897822348"/>
            </w:sdtPr>
            <w:sdtEndPr/>
            <w:sdtContent>
              <w:p w:rsidR="00A776F1" w:rsidRDefault="005855B3">
                <w:pPr>
                  <w:numPr>
                    <w:ilvl w:val="0"/>
                    <w:numId w:val="6"/>
                  </w:numPr>
                  <w:pBdr>
                    <w:top w:val="nil"/>
                    <w:left w:val="nil"/>
                    <w:bottom w:val="nil"/>
                    <w:right w:val="nil"/>
                    <w:between w:val="nil"/>
                  </w:pBdr>
                  <w:spacing w:line="360" w:lineRule="auto"/>
                  <w:ind w:left="459" w:hanging="459"/>
                  <w:jc w:val="both"/>
                </w:pPr>
                <w:r>
                  <w:rPr>
                    <w:rFonts w:ascii="Times" w:eastAsia="Times" w:hAnsi="Times" w:cs="Times"/>
                    <w:color w:val="000000"/>
                  </w:rPr>
                  <w:t xml:space="preserve">che la stessa è stata oggetto di </w:t>
                </w:r>
                <w:r>
                  <w:rPr>
                    <w:rFonts w:ascii="Times" w:eastAsia="Times" w:hAnsi="Times" w:cs="Times"/>
                    <w:b/>
                    <w:color w:val="000000"/>
                  </w:rPr>
                  <w:t>frana</w:t>
                </w:r>
                <w:r>
                  <w:rPr>
                    <w:rFonts w:ascii="Times" w:eastAsia="Times" w:hAnsi="Times" w:cs="Times"/>
                    <w:color w:val="000000"/>
                  </w:rPr>
                  <w:t xml:space="preserve"> a seguito dell’evento calamitoso:</w:t>
                </w:r>
              </w:p>
            </w:sdtContent>
          </w:sdt>
          <w:sdt>
            <w:sdtPr>
              <w:tag w:val="goog_rdk_132"/>
              <w:id w:val="739679702"/>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color w:val="000000"/>
                  </w:rPr>
                </w:pPr>
                <w:r>
                  <w:rPr>
                    <w:color w:val="000000"/>
                  </w:rPr>
                  <w:t>SI</w:t>
                </w:r>
                <w:r>
                  <w:rPr>
                    <w:color w:val="000000"/>
                  </w:rPr>
                  <w:tab/>
                </w:r>
                <w:r>
                  <w:rPr>
                    <w:color w:val="000000"/>
                  </w:rPr>
                  <w:tab/>
                  <w:t>la porzione di area coinvolta dallo smottamento è pari a:</w:t>
                </w:r>
                <w:r>
                  <w:rPr>
                    <w:color w:val="000000"/>
                  </w:rPr>
                  <w:tab/>
                  <w:t>____________ (mq)</w:t>
                </w:r>
              </w:p>
            </w:sdtContent>
          </w:sdt>
          <w:sdt>
            <w:sdtPr>
              <w:tag w:val="goog_rdk_133"/>
              <w:id w:val="-1973272759"/>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color w:val="000000"/>
                  </w:rPr>
                </w:pPr>
                <w:r>
                  <w:rPr>
                    <w:color w:val="000000"/>
                  </w:rPr>
                  <w:t xml:space="preserve">NO </w:t>
                </w:r>
                <w:r>
                  <w:rPr>
                    <w:color w:val="000000"/>
                  </w:rPr>
                  <w:tab/>
                </w:r>
                <w:r>
                  <w:rPr>
                    <w:color w:val="000000"/>
                  </w:rPr>
                  <w:tab/>
                </w:r>
              </w:p>
            </w:sdtContent>
          </w:sdt>
          <w:sdt>
            <w:sdtPr>
              <w:tag w:val="goog_rdk_134"/>
              <w:id w:val="363561132"/>
            </w:sdtPr>
            <w:sdtEndPr/>
            <w:sdtContent>
              <w:p w:rsidR="00A776F1" w:rsidRDefault="005855B3">
                <w:pPr>
                  <w:numPr>
                    <w:ilvl w:val="0"/>
                    <w:numId w:val="6"/>
                  </w:numPr>
                  <w:pBdr>
                    <w:top w:val="nil"/>
                    <w:left w:val="nil"/>
                    <w:bottom w:val="nil"/>
                    <w:right w:val="nil"/>
                    <w:between w:val="nil"/>
                  </w:pBdr>
                  <w:spacing w:before="240" w:line="480" w:lineRule="auto"/>
                  <w:ind w:left="460" w:hanging="460"/>
                  <w:jc w:val="both"/>
                  <w:rPr>
                    <w:color w:val="000000"/>
                  </w:rPr>
                </w:pPr>
                <w:r>
                  <w:rPr>
                    <w:color w:val="000000"/>
                  </w:rPr>
                  <w:t>che i danni riguardano:</w:t>
                </w:r>
              </w:p>
            </w:sdtContent>
          </w:sdt>
          <w:sdt>
            <w:sdtPr>
              <w:tag w:val="goog_rdk_135"/>
              <w:id w:val="-1669942806"/>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rPr>
                    <w:color w:val="000000"/>
                  </w:rPr>
                </w:pPr>
                <w:r>
                  <w:rPr>
                    <w:color w:val="000000"/>
                  </w:rPr>
                  <w:t>l’abitazione</w:t>
                </w:r>
              </w:p>
            </w:sdtContent>
          </w:sdt>
          <w:sdt>
            <w:sdtPr>
              <w:tag w:val="goog_rdk_136"/>
              <w:id w:val="-1088235613"/>
            </w:sdtPr>
            <w:sdtEndPr/>
            <w:sdtContent>
              <w:p w:rsidR="00A776F1" w:rsidRDefault="005855B3">
                <w:pPr>
                  <w:spacing w:line="480" w:lineRule="auto"/>
                  <w:ind w:left="1168"/>
                </w:pPr>
                <w:r>
                  <w:rPr>
                    <w:rFonts w:ascii="Courier New" w:eastAsia="Courier New" w:hAnsi="Courier New" w:cs="Courier New"/>
                  </w:rPr>
                  <w:t>O</w:t>
                </w:r>
                <w:r>
                  <w:rPr>
                    <w:rFonts w:ascii="Times" w:eastAsia="Times" w:hAnsi="Times" w:cs="Times"/>
                  </w:rPr>
                  <w:t xml:space="preserve"> SI                     </w:t>
                </w:r>
                <w:r>
                  <w:rPr>
                    <w:rFonts w:ascii="Times" w:eastAsia="Times" w:hAnsi="Times" w:cs="Times"/>
                    <w:sz w:val="44"/>
                    <w:szCs w:val="44"/>
                  </w:rPr>
                  <w:t xml:space="preserve"> </w:t>
                </w:r>
                <w:r>
                  <w:rPr>
                    <w:rFonts w:ascii="Courier New" w:eastAsia="Courier New" w:hAnsi="Courier New" w:cs="Courier New"/>
                  </w:rPr>
                  <w:t>O</w:t>
                </w:r>
                <w:r>
                  <w:rPr>
                    <w:sz w:val="44"/>
                    <w:szCs w:val="44"/>
                  </w:rPr>
                  <w:t xml:space="preserve"> </w:t>
                </w:r>
                <w:r>
                  <w:rPr>
                    <w:rFonts w:ascii="Times" w:eastAsia="Times" w:hAnsi="Times" w:cs="Times"/>
                  </w:rPr>
                  <w:t>NO</w:t>
                </w:r>
              </w:p>
            </w:sdtContent>
          </w:sdt>
          <w:sdt>
            <w:sdtPr>
              <w:tag w:val="goog_rdk_137"/>
              <w:id w:val="-204028165"/>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pPr>
                <w:r>
                  <w:rPr>
                    <w:color w:val="000000"/>
                  </w:rPr>
                  <w:t>le parti comuni dell’edificio residenziale</w:t>
                </w:r>
              </w:p>
            </w:sdtContent>
          </w:sdt>
          <w:sdt>
            <w:sdtPr>
              <w:tag w:val="goog_rdk_138"/>
              <w:id w:val="-190614800"/>
            </w:sdtPr>
            <w:sdtEndPr/>
            <w:sdtContent>
              <w:p w:rsidR="00A776F1" w:rsidRDefault="005855B3">
                <w:pPr>
                  <w:spacing w:line="480" w:lineRule="auto"/>
                  <w:ind w:left="1168"/>
                </w:pPr>
                <w:r>
                  <w:rPr>
                    <w:rFonts w:ascii="Courier New" w:eastAsia="Courier New" w:hAnsi="Courier New" w:cs="Courier New"/>
                  </w:rPr>
                  <w:t>O</w:t>
                </w:r>
                <w:r>
                  <w:rPr>
                    <w:rFonts w:ascii="Times" w:eastAsia="Times" w:hAnsi="Times" w:cs="Times"/>
                  </w:rPr>
                  <w:t xml:space="preserve"> SI                     </w:t>
                </w:r>
                <w:r>
                  <w:rPr>
                    <w:rFonts w:ascii="Times" w:eastAsia="Times" w:hAnsi="Times" w:cs="Times"/>
                    <w:sz w:val="44"/>
                    <w:szCs w:val="44"/>
                  </w:rPr>
                  <w:t xml:space="preserve"> </w:t>
                </w:r>
                <w:r>
                  <w:rPr>
                    <w:rFonts w:ascii="Courier New" w:eastAsia="Courier New" w:hAnsi="Courier New" w:cs="Courier New"/>
                  </w:rPr>
                  <w:t>O</w:t>
                </w:r>
                <w:r>
                  <w:rPr>
                    <w:sz w:val="44"/>
                    <w:szCs w:val="44"/>
                  </w:rPr>
                  <w:t xml:space="preserve"> </w:t>
                </w:r>
                <w:r>
                  <w:rPr>
                    <w:rFonts w:ascii="Times" w:eastAsia="Times" w:hAnsi="Times" w:cs="Times"/>
                  </w:rPr>
                  <w:t>NO</w:t>
                </w:r>
              </w:p>
            </w:sdtContent>
          </w:sdt>
          <w:sdt>
            <w:sdtPr>
              <w:tag w:val="goog_rdk_139"/>
              <w:id w:val="-1223442941"/>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pPr>
                <w:r>
                  <w:rPr>
                    <w:color w:val="000000"/>
                  </w:rPr>
                  <w:t>le pertinenze, le aree e fondi esterni che contribuiscono alla resilienza delle strutture dell’abitazione</w:t>
                </w:r>
              </w:p>
            </w:sdtContent>
          </w:sdt>
          <w:sdt>
            <w:sdtPr>
              <w:tag w:val="goog_rdk_140"/>
              <w:id w:val="-414942688"/>
            </w:sdtPr>
            <w:sdtEndPr/>
            <w:sdtContent>
              <w:p w:rsidR="00A776F1" w:rsidRDefault="005855B3">
                <w:pPr>
                  <w:spacing w:line="480" w:lineRule="auto"/>
                  <w:ind w:left="1168"/>
                </w:pPr>
                <w:r>
                  <w:rPr>
                    <w:rFonts w:ascii="Courier New" w:eastAsia="Courier New" w:hAnsi="Courier New" w:cs="Courier New"/>
                  </w:rPr>
                  <w:t>O</w:t>
                </w:r>
                <w:r>
                  <w:rPr>
                    <w:rFonts w:ascii="Times" w:eastAsia="Times" w:hAnsi="Times" w:cs="Times"/>
                  </w:rPr>
                  <w:t xml:space="preserve"> SI                     </w:t>
                </w:r>
                <w:r>
                  <w:rPr>
                    <w:rFonts w:ascii="Times" w:eastAsia="Times" w:hAnsi="Times" w:cs="Times"/>
                    <w:sz w:val="44"/>
                    <w:szCs w:val="44"/>
                  </w:rPr>
                  <w:t xml:space="preserve"> </w:t>
                </w:r>
                <w:r>
                  <w:rPr>
                    <w:rFonts w:ascii="Courier New" w:eastAsia="Courier New" w:hAnsi="Courier New" w:cs="Courier New"/>
                  </w:rPr>
                  <w:t>O</w:t>
                </w:r>
                <w:r>
                  <w:rPr>
                    <w:sz w:val="44"/>
                    <w:szCs w:val="44"/>
                  </w:rPr>
                  <w:t xml:space="preserve"> </w:t>
                </w:r>
                <w:r>
                  <w:rPr>
                    <w:rFonts w:ascii="Times" w:eastAsia="Times" w:hAnsi="Times" w:cs="Times"/>
                  </w:rPr>
                  <w:t>NO</w:t>
                </w:r>
              </w:p>
            </w:sdtContent>
          </w:sdt>
          <w:sdt>
            <w:sdtPr>
              <w:tag w:val="goog_rdk_141"/>
              <w:id w:val="-2086594646"/>
            </w:sdtPr>
            <w:sdtEndPr/>
            <w:sdtContent>
              <w:p w:rsidR="00A776F1" w:rsidRDefault="005855B3">
                <w:pPr>
                  <w:numPr>
                    <w:ilvl w:val="0"/>
                    <w:numId w:val="6"/>
                  </w:numPr>
                  <w:pBdr>
                    <w:top w:val="nil"/>
                    <w:left w:val="nil"/>
                    <w:bottom w:val="nil"/>
                    <w:right w:val="nil"/>
                    <w:between w:val="nil"/>
                  </w:pBdr>
                  <w:spacing w:line="480" w:lineRule="auto"/>
                  <w:ind w:left="460" w:hanging="460"/>
                  <w:jc w:val="both"/>
                </w:pPr>
                <w:r>
                  <w:rPr>
                    <w:color w:val="000000"/>
                  </w:rPr>
                  <w:t xml:space="preserve">che i </w:t>
                </w:r>
                <w:r>
                  <w:rPr>
                    <w:rFonts w:ascii="Times" w:eastAsia="Times" w:hAnsi="Times" w:cs="Times"/>
                    <w:color w:val="000000"/>
                  </w:rPr>
                  <w:t xml:space="preserve">danni subiti da strutture, opere, impianti, pertinenze, aree e fondi sono in particolare </w:t>
                </w:r>
                <w:r>
                  <w:rPr>
                    <w:color w:val="000000"/>
                  </w:rPr>
                  <w:t>i seguenti:</w:t>
                </w:r>
              </w:p>
            </w:sdtContent>
          </w:sdt>
          <w:sdt>
            <w:sdtPr>
              <w:tag w:val="goog_rdk_142"/>
              <w:id w:val="473191256"/>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jc w:val="both"/>
                  <w:rPr>
                    <w:color w:val="000000"/>
                  </w:rPr>
                </w:pPr>
                <w:r>
                  <w:rPr>
                    <w:color w:val="000000"/>
                  </w:rPr>
                  <w:t>strutture portanti _____________________________________________________________</w:t>
                </w:r>
                <w:r>
                  <w:rPr>
                    <w:color w:val="000000"/>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dtContent>
          </w:sdt>
          <w:sdt>
            <w:sdtPr>
              <w:tag w:val="goog_rdk_143"/>
              <w:id w:val="-1554301872"/>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pPr>
                <w:r>
                  <w:rPr>
                    <w:color w:val="000000"/>
                  </w:rPr>
                  <w:t xml:space="preserve">impianti </w:t>
                </w:r>
                <w:r>
                  <w:rPr>
                    <w:i/>
                    <w:color w:val="000000"/>
                    <w:sz w:val="20"/>
                    <w:szCs w:val="20"/>
                  </w:rPr>
                  <w:t xml:space="preserve">(fornire le specifiche informazioni finalizzate alla esatta individuazione degli impianti danneggiati, anche con riferimento a documentazione tecnica ed amministrativa) </w:t>
                </w:r>
                <w:r>
                  <w:rPr>
                    <w:color w:val="000000"/>
                  </w:rPr>
                  <w:t>___________________________________________________________________________</w:t>
                </w:r>
                <w:r>
                  <w:rPr>
                    <w:color w:val="00000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dtContent>
          </w:sdt>
          <w:sdt>
            <w:sdtPr>
              <w:tag w:val="goog_rdk_144"/>
              <w:id w:val="266587183"/>
            </w:sdtPr>
            <w:sdtEndPr/>
            <w:sdtContent>
              <w:p w:rsidR="00A776F1" w:rsidRDefault="005855B3">
                <w:pPr>
                  <w:numPr>
                    <w:ilvl w:val="0"/>
                    <w:numId w:val="18"/>
                  </w:numPr>
                  <w:pBdr>
                    <w:top w:val="nil"/>
                    <w:left w:val="nil"/>
                    <w:bottom w:val="nil"/>
                    <w:right w:val="nil"/>
                    <w:between w:val="nil"/>
                  </w:pBdr>
                  <w:tabs>
                    <w:tab w:val="left" w:pos="1027"/>
                  </w:tabs>
                  <w:spacing w:before="240" w:line="480" w:lineRule="auto"/>
                  <w:ind w:left="743" w:hanging="283"/>
                  <w:jc w:val="both"/>
                </w:pPr>
                <w:r>
                  <w:rPr>
                    <w:color w:val="000000"/>
                  </w:rPr>
                  <w:t>finiture interne ed esterne ______________________________________________________</w:t>
                </w:r>
                <w:r>
                  <w:rPr>
                    <w:color w:val="000000"/>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dtContent>
          </w:sdt>
          <w:sdt>
            <w:sdtPr>
              <w:tag w:val="goog_rdk_145"/>
              <w:id w:val="-1855100531"/>
            </w:sdtPr>
            <w:sdtEndPr/>
            <w:sdtContent>
              <w:p w:rsidR="00A776F1" w:rsidRDefault="005855B3">
                <w:pPr>
                  <w:numPr>
                    <w:ilvl w:val="0"/>
                    <w:numId w:val="18"/>
                  </w:numPr>
                  <w:pBdr>
                    <w:top w:val="nil"/>
                    <w:left w:val="nil"/>
                    <w:bottom w:val="nil"/>
                    <w:right w:val="nil"/>
                    <w:between w:val="nil"/>
                  </w:pBdr>
                  <w:tabs>
                    <w:tab w:val="left" w:pos="1027"/>
                  </w:tabs>
                  <w:spacing w:before="240" w:after="240" w:line="480" w:lineRule="auto"/>
                  <w:ind w:left="743" w:hanging="283"/>
                  <w:jc w:val="both"/>
                </w:pPr>
                <w:r>
                  <w:rPr>
                    <w:color w:val="000000"/>
                  </w:rPr>
                  <w:t>pertinenze___________________________________________________________________</w:t>
                </w:r>
                <w:r>
                  <w:rPr>
                    <w:color w:val="000000"/>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dtContent>
          </w:sdt>
          <w:sdt>
            <w:sdtPr>
              <w:tag w:val="goog_rdk_146"/>
              <w:id w:val="-1491942456"/>
            </w:sdtPr>
            <w:sdtEndPr/>
            <w:sdtContent>
              <w:p w:rsidR="00A776F1" w:rsidRDefault="005855B3">
                <w:pPr>
                  <w:numPr>
                    <w:ilvl w:val="0"/>
                    <w:numId w:val="18"/>
                  </w:numPr>
                  <w:pBdr>
                    <w:top w:val="nil"/>
                    <w:left w:val="nil"/>
                    <w:bottom w:val="nil"/>
                    <w:right w:val="nil"/>
                    <w:between w:val="nil"/>
                  </w:pBdr>
                  <w:tabs>
                    <w:tab w:val="left" w:pos="1027"/>
                  </w:tabs>
                  <w:spacing w:line="480" w:lineRule="auto"/>
                  <w:ind w:left="743" w:hanging="283"/>
                  <w:jc w:val="both"/>
                </w:pPr>
                <w:r>
                  <w:rPr>
                    <w:color w:val="000000"/>
                  </w:rPr>
                  <w:t>aree e fondi esterne 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dtContent>
          </w:sdt>
        </w:tc>
      </w:tr>
    </w:tbl>
    <w:sdt>
      <w:sdtPr>
        <w:tag w:val="goog_rdk_147"/>
        <w:id w:val="735675382"/>
      </w:sdtPr>
      <w:sdtEndPr/>
      <w:sdtContent>
        <w:p w:rsidR="00A776F1" w:rsidRDefault="00D02347"/>
      </w:sdtContent>
    </w:sdt>
    <w:tbl>
      <w:tblPr>
        <w:tblStyle w:val="a5"/>
        <w:tblW w:w="10058" w:type="dxa"/>
        <w:tblInd w:w="0" w:type="dxa"/>
        <w:tblLayout w:type="fixed"/>
        <w:tblLook w:val="0400" w:firstRow="0" w:lastRow="0" w:firstColumn="0" w:lastColumn="0" w:noHBand="0" w:noVBand="1"/>
      </w:tblPr>
      <w:tblGrid>
        <w:gridCol w:w="10058"/>
      </w:tblGrid>
      <w:tr w:rsidR="00A776F1">
        <w:trPr>
          <w:trHeight w:val="1500"/>
        </w:trPr>
        <w:tc>
          <w:tcPr>
            <w:tcW w:w="10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148"/>
              <w:id w:val="-691997855"/>
            </w:sdtPr>
            <w:sdtEndPr/>
            <w:sdtContent>
              <w:p w:rsidR="00A776F1" w:rsidRDefault="005855B3">
                <w:r>
                  <w:rPr>
                    <w:rFonts w:ascii="Times" w:eastAsia="Times" w:hAnsi="Times" w:cs="Times"/>
                    <w:shd w:val="clear" w:color="auto" w:fill="D3D3D3"/>
                  </w:rPr>
                  <w:t>SEZIONE 5</w:t>
                </w:r>
                <w:r>
                  <w:rPr>
                    <w:rFonts w:ascii="Times" w:eastAsia="Times" w:hAnsi="Times" w:cs="Times"/>
                  </w:rPr>
                  <w:t xml:space="preserve">     </w:t>
                </w:r>
                <w:r>
                  <w:rPr>
                    <w:rFonts w:ascii="Times" w:eastAsia="Times" w:hAnsi="Times" w:cs="Times"/>
                    <w:b/>
                  </w:rPr>
                  <w:t>Valutazione degli interventi necessari</w:t>
                </w:r>
              </w:p>
            </w:sdtContent>
          </w:sdt>
          <w:sdt>
            <w:sdtPr>
              <w:tag w:val="goog_rdk_149"/>
              <w:id w:val="913747022"/>
            </w:sdtPr>
            <w:sdtEndPr/>
            <w:sdtContent>
              <w:p w:rsidR="00A776F1" w:rsidRDefault="00D02347"/>
            </w:sdtContent>
          </w:sdt>
          <w:sdt>
            <w:sdtPr>
              <w:tag w:val="goog_rdk_150"/>
              <w:id w:val="-2109182841"/>
            </w:sdtPr>
            <w:sdtEndPr/>
            <w:sdtContent>
              <w:p w:rsidR="00A776F1" w:rsidRDefault="005855B3">
                <w:pPr>
                  <w:numPr>
                    <w:ilvl w:val="0"/>
                    <w:numId w:val="18"/>
                  </w:numPr>
                  <w:pBdr>
                    <w:top w:val="nil"/>
                    <w:left w:val="nil"/>
                    <w:bottom w:val="nil"/>
                    <w:right w:val="nil"/>
                    <w:between w:val="nil"/>
                  </w:pBdr>
                  <w:spacing w:line="480" w:lineRule="auto"/>
                  <w:ind w:left="460" w:hanging="426"/>
                  <w:jc w:val="both"/>
                </w:pPr>
                <w:r>
                  <w:rPr>
                    <w:rFonts w:ascii="Times" w:eastAsia="Times" w:hAnsi="Times" w:cs="Times"/>
                    <w:color w:val="000000"/>
                  </w:rPr>
                  <w:t>Dichiara, altresì, che i</w:t>
                </w:r>
                <w:r>
                  <w:rPr>
                    <w:color w:val="000000"/>
                  </w:rPr>
                  <w:t>n relazione ai danni subiti a strutture, opere e impianti, ammissibili al finanziamento di cui all’art. 3, comma 2, del Decreto del Presidente del Consiglio dei Ministri del 27 febbraio 2019:</w:t>
                </w:r>
              </w:p>
            </w:sdtContent>
          </w:sdt>
          <w:sdt>
            <w:sdtPr>
              <w:tag w:val="goog_rdk_151"/>
              <w:id w:val="-1856963643"/>
            </w:sdtPr>
            <w:sdtEndPr/>
            <w:sdtContent>
              <w:p w:rsidR="00A776F1" w:rsidRDefault="00D02347">
                <w:pPr>
                  <w:widowControl/>
                  <w:numPr>
                    <w:ilvl w:val="0"/>
                    <w:numId w:val="14"/>
                  </w:numPr>
                  <w:pBdr>
                    <w:top w:val="nil"/>
                    <w:left w:val="nil"/>
                    <w:bottom w:val="nil"/>
                    <w:right w:val="nil"/>
                    <w:between w:val="nil"/>
                  </w:pBdr>
                  <w:tabs>
                    <w:tab w:val="left" w:pos="1168"/>
                  </w:tabs>
                  <w:spacing w:line="360" w:lineRule="auto"/>
                  <w:ind w:left="714" w:hanging="254"/>
                  <w:jc w:val="both"/>
                </w:pPr>
                <w:sdt>
                  <w:sdtPr>
                    <w:tag w:val="goog_rdk_152"/>
                    <w:id w:val="-810786066"/>
                  </w:sdtPr>
                  <w:sdtEndPr/>
                  <w:sdtContent>
                    <w:r w:rsidR="005855B3">
                      <w:rPr>
                        <w:rFonts w:ascii="Cardo" w:eastAsia="Cardo" w:hAnsi="Cardo" w:cs="Cardo"/>
                        <w:color w:val="000000"/>
                      </w:rPr>
                      <w:t>è necessario demolire e ricostruire l'immobile distrutto nello stesso sito</w:t>
                    </w:r>
                    <w:r w:rsidR="005855B3">
                      <w:rPr>
                        <w:rFonts w:ascii="Cardo" w:eastAsia="Cardo" w:hAnsi="Cardo" w:cs="Cardo"/>
                        <w:color w:val="000000"/>
                      </w:rPr>
                      <w:tab/>
                      <w:t>[→ Sez. 5.A]</w:t>
                    </w:r>
                  </w:sdtContent>
                </w:sdt>
              </w:p>
            </w:sdtContent>
          </w:sdt>
          <w:sdt>
            <w:sdtPr>
              <w:tag w:val="goog_rdk_153"/>
              <w:id w:val="309518864"/>
            </w:sdtPr>
            <w:sdtEndPr/>
            <w:sdtContent>
              <w:p w:rsidR="00A776F1" w:rsidRDefault="005855B3">
                <w:pPr>
                  <w:widowControl/>
                  <w:numPr>
                    <w:ilvl w:val="0"/>
                    <w:numId w:val="14"/>
                  </w:numPr>
                  <w:pBdr>
                    <w:top w:val="nil"/>
                    <w:left w:val="nil"/>
                    <w:bottom w:val="nil"/>
                    <w:right w:val="nil"/>
                    <w:between w:val="nil"/>
                  </w:pBdr>
                  <w:tabs>
                    <w:tab w:val="left" w:pos="1168"/>
                  </w:tabs>
                  <w:spacing w:line="360" w:lineRule="auto"/>
                  <w:ind w:left="1168" w:hanging="708"/>
                  <w:jc w:val="both"/>
                  <w:rPr>
                    <w:color w:val="000000"/>
                  </w:rPr>
                </w:pPr>
                <w:r>
                  <w:rPr>
                    <w:color w:val="000000"/>
                  </w:rPr>
                  <w:t>è necessario delocalizzare, previa demolizione dell’abitazione distrutta, mediante</w:t>
                </w:r>
              </w:p>
            </w:sdtContent>
          </w:sdt>
          <w:sdt>
            <w:sdtPr>
              <w:tag w:val="goog_rdk_154"/>
              <w:id w:val="1456208278"/>
            </w:sdtPr>
            <w:sdtEndPr/>
            <w:sdtContent>
              <w:p w:rsidR="00A776F1" w:rsidRDefault="00D02347">
                <w:pPr>
                  <w:widowControl/>
                  <w:pBdr>
                    <w:top w:val="nil"/>
                    <w:left w:val="nil"/>
                    <w:bottom w:val="nil"/>
                    <w:right w:val="nil"/>
                    <w:between w:val="nil"/>
                  </w:pBdr>
                  <w:tabs>
                    <w:tab w:val="left" w:pos="1168"/>
                  </w:tabs>
                  <w:spacing w:line="360" w:lineRule="auto"/>
                  <w:ind w:left="1168" w:hanging="720"/>
                  <w:jc w:val="both"/>
                  <w:rPr>
                    <w:rFonts w:ascii="Calibri" w:eastAsia="Calibri" w:hAnsi="Calibri" w:cs="Calibri"/>
                    <w:color w:val="000000"/>
                    <w:sz w:val="22"/>
                    <w:szCs w:val="22"/>
                  </w:rPr>
                </w:pPr>
                <w:sdt>
                  <w:sdtPr>
                    <w:tag w:val="goog_rdk_155"/>
                    <w:id w:val="-212738919"/>
                  </w:sdtPr>
                  <w:sdtEndPr/>
                  <w:sdtContent>
                    <w:r w:rsidR="005855B3">
                      <w:rPr>
                        <w:rFonts w:ascii="Cardo" w:eastAsia="Cardo" w:hAnsi="Cardo" w:cs="Cardo"/>
                        <w:color w:val="000000"/>
                      </w:rPr>
                      <w:t>- la ricostruzione in altro sito della medesima Regione</w:t>
                    </w:r>
                    <w:r w:rsidR="005855B3">
                      <w:rPr>
                        <w:rFonts w:ascii="Cardo" w:eastAsia="Cardo" w:hAnsi="Cardo" w:cs="Cardo"/>
                        <w:color w:val="000000"/>
                      </w:rPr>
                      <w:tab/>
                    </w:r>
                    <w:r w:rsidR="005855B3">
                      <w:rPr>
                        <w:rFonts w:ascii="Cardo" w:eastAsia="Cardo" w:hAnsi="Cardo" w:cs="Cardo"/>
                        <w:color w:val="000000"/>
                      </w:rPr>
                      <w:tab/>
                    </w:r>
                    <w:r w:rsidR="005855B3">
                      <w:rPr>
                        <w:rFonts w:ascii="Cardo" w:eastAsia="Cardo" w:hAnsi="Cardo" w:cs="Cardo"/>
                        <w:color w:val="000000"/>
                      </w:rPr>
                      <w:tab/>
                    </w:r>
                    <w:r w:rsidR="005855B3">
                      <w:rPr>
                        <w:rFonts w:ascii="Cardo" w:eastAsia="Cardo" w:hAnsi="Cardo" w:cs="Cardo"/>
                        <w:color w:val="000000"/>
                      </w:rPr>
                      <w:tab/>
                      <w:t>[→ Sez. 5.A]</w:t>
                    </w:r>
                  </w:sdtContent>
                </w:sdt>
              </w:p>
            </w:sdtContent>
          </w:sdt>
          <w:sdt>
            <w:sdtPr>
              <w:tag w:val="goog_rdk_156"/>
              <w:id w:val="923149131"/>
            </w:sdtPr>
            <w:sdtEndPr/>
            <w:sdtContent>
              <w:p w:rsidR="00A776F1" w:rsidRDefault="00D02347">
                <w:pPr>
                  <w:widowControl/>
                  <w:pBdr>
                    <w:top w:val="nil"/>
                    <w:left w:val="nil"/>
                    <w:bottom w:val="nil"/>
                    <w:right w:val="nil"/>
                    <w:between w:val="nil"/>
                  </w:pBdr>
                  <w:tabs>
                    <w:tab w:val="left" w:pos="1168"/>
                  </w:tabs>
                  <w:spacing w:line="360" w:lineRule="auto"/>
                  <w:ind w:left="1168" w:hanging="720"/>
                  <w:jc w:val="both"/>
                  <w:rPr>
                    <w:rFonts w:ascii="Calibri" w:eastAsia="Calibri" w:hAnsi="Calibri" w:cs="Calibri"/>
                    <w:color w:val="000000"/>
                    <w:sz w:val="22"/>
                    <w:szCs w:val="22"/>
                  </w:rPr>
                </w:pPr>
                <w:sdt>
                  <w:sdtPr>
                    <w:tag w:val="goog_rdk_157"/>
                    <w:id w:val="1306196526"/>
                  </w:sdtPr>
                  <w:sdtEndPr/>
                  <w:sdtContent>
                    <w:r w:rsidR="005855B3">
                      <w:rPr>
                        <w:rFonts w:ascii="Cardo" w:eastAsia="Cardo" w:hAnsi="Cardo" w:cs="Cardo"/>
                        <w:color w:val="000000"/>
                      </w:rPr>
                      <w:t xml:space="preserve">- l'acquisto di una nuova unità immobiliare </w:t>
                    </w:r>
                    <w:r w:rsidR="005855B3">
                      <w:rPr>
                        <w:rFonts w:ascii="Cardo" w:eastAsia="Cardo" w:hAnsi="Cardo" w:cs="Cardo"/>
                        <w:color w:val="000000"/>
                      </w:rPr>
                      <w:tab/>
                    </w:r>
                    <w:r w:rsidR="005855B3">
                      <w:rPr>
                        <w:rFonts w:ascii="Cardo" w:eastAsia="Cardo" w:hAnsi="Cardo" w:cs="Cardo"/>
                        <w:color w:val="000000"/>
                      </w:rPr>
                      <w:tab/>
                    </w:r>
                    <w:r w:rsidR="005855B3">
                      <w:rPr>
                        <w:rFonts w:ascii="Cardo" w:eastAsia="Cardo" w:hAnsi="Cardo" w:cs="Cardo"/>
                        <w:color w:val="000000"/>
                      </w:rPr>
                      <w:tab/>
                    </w:r>
                    <w:r w:rsidR="005855B3">
                      <w:rPr>
                        <w:rFonts w:ascii="Cardo" w:eastAsia="Cardo" w:hAnsi="Cardo" w:cs="Cardo"/>
                        <w:color w:val="000000"/>
                      </w:rPr>
                      <w:tab/>
                    </w:r>
                    <w:r w:rsidR="005855B3">
                      <w:rPr>
                        <w:rFonts w:ascii="Cardo" w:eastAsia="Cardo" w:hAnsi="Cardo" w:cs="Cardo"/>
                        <w:color w:val="000000"/>
                      </w:rPr>
                      <w:tab/>
                      <w:t>[→ Sez. 5.B]</w:t>
                    </w:r>
                  </w:sdtContent>
                </w:sdt>
              </w:p>
            </w:sdtContent>
          </w:sdt>
          <w:sdt>
            <w:sdtPr>
              <w:tag w:val="goog_rdk_158"/>
              <w:id w:val="1017739918"/>
            </w:sdtPr>
            <w:sdtEndPr/>
            <w:sdtContent>
              <w:p w:rsidR="00A776F1" w:rsidRDefault="005855B3">
                <w:pPr>
                  <w:widowControl/>
                  <w:pBdr>
                    <w:top w:val="nil"/>
                    <w:left w:val="nil"/>
                    <w:bottom w:val="nil"/>
                    <w:right w:val="nil"/>
                    <w:between w:val="nil"/>
                  </w:pBdr>
                  <w:tabs>
                    <w:tab w:val="left" w:pos="1168"/>
                  </w:tabs>
                  <w:spacing w:line="360" w:lineRule="auto"/>
                  <w:ind w:left="1168" w:hanging="720"/>
                  <w:jc w:val="both"/>
                  <w:rPr>
                    <w:color w:val="000000"/>
                  </w:rPr>
                </w:pPr>
                <w:r>
                  <w:rPr>
                    <w:color w:val="000000"/>
                  </w:rPr>
                  <w:t>se la relativa ricostruzione in sito non sia possibile:</w:t>
                </w:r>
              </w:p>
            </w:sdtContent>
          </w:sdt>
          <w:sdt>
            <w:sdtPr>
              <w:tag w:val="goog_rdk_159"/>
              <w:id w:val="53292454"/>
            </w:sdtPr>
            <w:sdtEndPr/>
            <w:sdtContent>
              <w:p w:rsidR="00A776F1" w:rsidRDefault="005855B3">
                <w:pPr>
                  <w:widowControl/>
                  <w:numPr>
                    <w:ilvl w:val="0"/>
                    <w:numId w:val="16"/>
                  </w:numPr>
                  <w:pBdr>
                    <w:top w:val="nil"/>
                    <w:left w:val="nil"/>
                    <w:bottom w:val="nil"/>
                    <w:right w:val="nil"/>
                    <w:between w:val="nil"/>
                  </w:pBdr>
                  <w:spacing w:line="360" w:lineRule="auto"/>
                  <w:ind w:left="1417" w:hanging="885"/>
                  <w:jc w:val="both"/>
                </w:pPr>
                <w:r>
                  <w:rPr>
                    <w:color w:val="000000"/>
                  </w:rPr>
                  <w:t>in base ai seguenti piani di assetto idrogeologico/strumenti urbanistici vigenti al momento della ricostruzione:</w:t>
                </w:r>
              </w:p>
            </w:sdtContent>
          </w:sdt>
          <w:sdt>
            <w:sdtPr>
              <w:tag w:val="goog_rdk_160"/>
              <w:id w:val="-1722661664"/>
            </w:sdtPr>
            <w:sdtEndPr/>
            <w:sdtContent>
              <w:p w:rsidR="00A776F1" w:rsidRDefault="005855B3">
                <w:pPr>
                  <w:widowControl/>
                  <w:pBdr>
                    <w:top w:val="nil"/>
                    <w:left w:val="nil"/>
                    <w:bottom w:val="nil"/>
                    <w:right w:val="nil"/>
                    <w:between w:val="nil"/>
                  </w:pBdr>
                  <w:spacing w:line="480" w:lineRule="auto"/>
                  <w:ind w:left="1452" w:hanging="34"/>
                  <w:jc w:val="both"/>
                  <w:rPr>
                    <w:color w:val="000000"/>
                  </w:rPr>
                </w:pPr>
                <w:r>
                  <w:rPr>
                    <w:color w:val="000000"/>
                  </w:rPr>
                  <w:t xml:space="preserve">_____________________________________________________________________ _____________________________________________________________________ _____________________________________________________________________ </w:t>
                </w:r>
              </w:p>
            </w:sdtContent>
          </w:sdt>
          <w:sdt>
            <w:sdtPr>
              <w:tag w:val="goog_rdk_161"/>
              <w:id w:val="-1916458387"/>
            </w:sdtPr>
            <w:sdtEndPr/>
            <w:sdtContent>
              <w:p w:rsidR="00A776F1" w:rsidRDefault="005855B3">
                <w:pPr>
                  <w:widowControl/>
                  <w:numPr>
                    <w:ilvl w:val="0"/>
                    <w:numId w:val="16"/>
                  </w:numPr>
                  <w:pBdr>
                    <w:top w:val="nil"/>
                    <w:left w:val="nil"/>
                    <w:bottom w:val="nil"/>
                    <w:right w:val="nil"/>
                    <w:between w:val="nil"/>
                  </w:pBdr>
                  <w:spacing w:line="360" w:lineRule="auto"/>
                  <w:ind w:left="1452" w:hanging="885"/>
                  <w:jc w:val="both"/>
                </w:pPr>
                <w:r>
                  <w:rPr>
                    <w:color w:val="000000"/>
                  </w:rPr>
                  <w:t xml:space="preserve">in base alle seguenti indagini conoscitive/studi elaborati o commissionati dalla pubblica autorità sui rischi idrogeologici ed idraulici presenti nell’area su cui insiste </w:t>
                </w:r>
                <w:r>
                  <w:rPr>
                    <w:color w:val="000000"/>
                  </w:rPr>
                  <w:lastRenderedPageBreak/>
                  <w:t>l’immobile distrutto o danneggiato e dichiarato inagibile: _______________________</w:t>
                </w:r>
              </w:p>
            </w:sdtContent>
          </w:sdt>
          <w:sdt>
            <w:sdtPr>
              <w:tag w:val="goog_rdk_162"/>
              <w:id w:val="-379937243"/>
            </w:sdtPr>
            <w:sdtEndPr/>
            <w:sdtContent>
              <w:p w:rsidR="00A776F1" w:rsidRDefault="005855B3">
                <w:pPr>
                  <w:widowControl/>
                  <w:pBdr>
                    <w:top w:val="nil"/>
                    <w:left w:val="nil"/>
                    <w:bottom w:val="nil"/>
                    <w:right w:val="nil"/>
                    <w:between w:val="nil"/>
                  </w:pBdr>
                  <w:spacing w:line="480" w:lineRule="auto"/>
                  <w:ind w:left="1452" w:hanging="34"/>
                  <w:jc w:val="both"/>
                  <w:rPr>
                    <w:rFonts w:ascii="Calibri" w:eastAsia="Calibri" w:hAnsi="Calibri" w:cs="Calibri"/>
                    <w:color w:val="000000"/>
                    <w:sz w:val="22"/>
                    <w:szCs w:val="22"/>
                  </w:rPr>
                </w:pPr>
                <w:r>
                  <w:rPr>
                    <w:color w:val="000000"/>
                  </w:rPr>
                  <w:t>_____________________________________________________________________ _____________________________________________________________________ _____________________________________________________________________</w:t>
                </w:r>
              </w:p>
            </w:sdtContent>
          </w:sdt>
          <w:sdt>
            <w:sdtPr>
              <w:tag w:val="goog_rdk_163"/>
              <w:id w:val="1300489854"/>
            </w:sdtPr>
            <w:sdtEndPr/>
            <w:sdtContent>
              <w:p w:rsidR="00A776F1" w:rsidRDefault="005855B3">
                <w:pPr>
                  <w:widowControl/>
                  <w:numPr>
                    <w:ilvl w:val="0"/>
                    <w:numId w:val="16"/>
                  </w:numPr>
                  <w:pBdr>
                    <w:top w:val="nil"/>
                    <w:left w:val="nil"/>
                    <w:bottom w:val="nil"/>
                    <w:right w:val="nil"/>
                    <w:between w:val="nil"/>
                  </w:pBdr>
                  <w:spacing w:line="360" w:lineRule="auto"/>
                  <w:ind w:left="1452" w:hanging="885"/>
                  <w:jc w:val="both"/>
                </w:pPr>
                <w:r>
                  <w:rPr>
                    <w:color w:val="000000"/>
                  </w:rPr>
                  <w:t>in conseguenza dei seguenti fattori di rischio esterni per i quali non risultino programmati e finanziati interventi di rimozione degli stessi:_______________________________________________________________</w:t>
                </w:r>
              </w:p>
            </w:sdtContent>
          </w:sdt>
          <w:sdt>
            <w:sdtPr>
              <w:tag w:val="goog_rdk_164"/>
              <w:id w:val="-823203253"/>
            </w:sdtPr>
            <w:sdtEndPr/>
            <w:sdtContent>
              <w:p w:rsidR="00A776F1" w:rsidRDefault="005855B3">
                <w:pPr>
                  <w:widowControl/>
                  <w:pBdr>
                    <w:top w:val="nil"/>
                    <w:left w:val="nil"/>
                    <w:bottom w:val="nil"/>
                    <w:right w:val="nil"/>
                    <w:between w:val="nil"/>
                  </w:pBdr>
                  <w:spacing w:line="480" w:lineRule="auto"/>
                  <w:ind w:left="1452" w:hanging="34"/>
                  <w:jc w:val="both"/>
                  <w:rPr>
                    <w:rFonts w:ascii="Calibri" w:eastAsia="Calibri" w:hAnsi="Calibri" w:cs="Calibri"/>
                    <w:color w:val="000000"/>
                    <w:sz w:val="22"/>
                    <w:szCs w:val="22"/>
                  </w:rPr>
                </w:pPr>
                <w:r>
                  <w:rPr>
                    <w:color w:val="000000"/>
                  </w:rPr>
                  <w:t xml:space="preserve">_____________________________________________________________________ _____________________________________________________________________ _____________________________________________________________________ </w:t>
                </w:r>
              </w:p>
            </w:sdtContent>
          </w:sdt>
          <w:sdt>
            <w:sdtPr>
              <w:tag w:val="goog_rdk_165"/>
              <w:id w:val="-563875042"/>
            </w:sdtPr>
            <w:sdtEndPr/>
            <w:sdtContent>
              <w:p w:rsidR="00A776F1" w:rsidRDefault="005855B3">
                <w:pPr>
                  <w:widowControl/>
                  <w:numPr>
                    <w:ilvl w:val="0"/>
                    <w:numId w:val="14"/>
                  </w:numPr>
                  <w:pBdr>
                    <w:top w:val="nil"/>
                    <w:left w:val="nil"/>
                    <w:bottom w:val="nil"/>
                    <w:right w:val="nil"/>
                    <w:between w:val="nil"/>
                  </w:pBdr>
                  <w:tabs>
                    <w:tab w:val="left" w:pos="1168"/>
                  </w:tabs>
                  <w:spacing w:line="360" w:lineRule="auto"/>
                  <w:ind w:left="1168" w:hanging="708"/>
                  <w:jc w:val="both"/>
                </w:pPr>
                <w:r>
                  <w:rPr>
                    <w:rFonts w:ascii="Calibri" w:eastAsia="Calibri" w:hAnsi="Calibri" w:cs="Calibri"/>
                    <w:color w:val="000000"/>
                    <w:sz w:val="22"/>
                    <w:szCs w:val="22"/>
                  </w:rPr>
                  <w:t>sono</w:t>
                </w:r>
                <w:sdt>
                  <w:sdtPr>
                    <w:tag w:val="goog_rdk_166"/>
                    <w:id w:val="-1239861280"/>
                  </w:sdtPr>
                  <w:sdtEndPr/>
                  <w:sdtContent>
                    <w:r>
                      <w:rPr>
                        <w:rFonts w:ascii="Cardo" w:eastAsia="Cardo" w:hAnsi="Cardo" w:cs="Cardo"/>
                        <w:color w:val="000000"/>
                      </w:rPr>
                      <w:t xml:space="preserve"> sufficienti interventi di ripristino, recupero e manutenzione straordinaria di opere ed impianti dell’unità immobiliare</w:t>
                    </w:r>
                    <w:r>
                      <w:rPr>
                        <w:rFonts w:ascii="Cardo" w:eastAsia="Cardo" w:hAnsi="Cardo" w:cs="Cardo"/>
                        <w:color w:val="000000"/>
                      </w:rPr>
                      <w:tab/>
                    </w:r>
                    <w:r>
                      <w:rPr>
                        <w:rFonts w:ascii="Cardo" w:eastAsia="Cardo" w:hAnsi="Cardo" w:cs="Cardo"/>
                        <w:color w:val="000000"/>
                      </w:rPr>
                      <w:tab/>
                    </w:r>
                    <w:r>
                      <w:rPr>
                        <w:rFonts w:ascii="Cardo" w:eastAsia="Cardo" w:hAnsi="Cardo" w:cs="Cardo"/>
                        <w:color w:val="000000"/>
                      </w:rPr>
                      <w:tab/>
                    </w:r>
                    <w:r>
                      <w:rPr>
                        <w:rFonts w:ascii="Cardo" w:eastAsia="Cardo" w:hAnsi="Cardo" w:cs="Cardo"/>
                        <w:color w:val="000000"/>
                      </w:rPr>
                      <w:tab/>
                    </w:r>
                    <w:r>
                      <w:rPr>
                        <w:rFonts w:ascii="Cardo" w:eastAsia="Cardo" w:hAnsi="Cardo" w:cs="Cardo"/>
                        <w:color w:val="000000"/>
                      </w:rPr>
                      <w:tab/>
                    </w:r>
                    <w:r>
                      <w:rPr>
                        <w:rFonts w:ascii="Cardo" w:eastAsia="Cardo" w:hAnsi="Cardo" w:cs="Cardo"/>
                        <w:color w:val="000000"/>
                      </w:rPr>
                      <w:tab/>
                    </w:r>
                    <w:r>
                      <w:rPr>
                        <w:rFonts w:ascii="Cardo" w:eastAsia="Cardo" w:hAnsi="Cardo" w:cs="Cardo"/>
                        <w:color w:val="000000"/>
                      </w:rPr>
                      <w:tab/>
                      <w:t xml:space="preserve">    [→ Sez. 5.C]</w:t>
                    </w:r>
                  </w:sdtContent>
                </w:sdt>
              </w:p>
            </w:sdtContent>
          </w:sdt>
        </w:tc>
      </w:tr>
    </w:tbl>
    <w:sdt>
      <w:sdtPr>
        <w:tag w:val="goog_rdk_167"/>
        <w:id w:val="777530820"/>
      </w:sdtPr>
      <w:sdtEndPr/>
      <w:sdtContent>
        <w:p w:rsidR="00A776F1" w:rsidRDefault="00D02347"/>
      </w:sdtContent>
    </w:sdt>
    <w:tbl>
      <w:tblPr>
        <w:tblStyle w:val="a6"/>
        <w:tblW w:w="10058" w:type="dxa"/>
        <w:tblInd w:w="0" w:type="dxa"/>
        <w:tblLayout w:type="fixed"/>
        <w:tblLook w:val="0400" w:firstRow="0" w:lastRow="0" w:firstColumn="0" w:lastColumn="0" w:noHBand="0" w:noVBand="1"/>
      </w:tblPr>
      <w:tblGrid>
        <w:gridCol w:w="10058"/>
      </w:tblGrid>
      <w:tr w:rsidR="00A776F1">
        <w:trPr>
          <w:trHeight w:val="1200"/>
        </w:trPr>
        <w:tc>
          <w:tcPr>
            <w:tcW w:w="100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168"/>
              <w:id w:val="-102193458"/>
            </w:sdtPr>
            <w:sdtEndPr/>
            <w:sdtContent>
              <w:p w:rsidR="00A776F1" w:rsidRDefault="005855B3">
                <w:r>
                  <w:rPr>
                    <w:rFonts w:ascii="Times" w:eastAsia="Times" w:hAnsi="Times" w:cs="Times"/>
                    <w:shd w:val="clear" w:color="auto" w:fill="D3D3D3"/>
                  </w:rPr>
                  <w:t>SEZIONE 5.A</w:t>
                </w:r>
                <w:r>
                  <w:rPr>
                    <w:rFonts w:ascii="Times" w:eastAsia="Times" w:hAnsi="Times" w:cs="Times"/>
                  </w:rPr>
                  <w:t xml:space="preserve">     </w:t>
                </w:r>
                <w:r>
                  <w:rPr>
                    <w:rFonts w:ascii="Times" w:eastAsia="Times" w:hAnsi="Times" w:cs="Times"/>
                    <w:b/>
                  </w:rPr>
                  <w:t>Valutazione interventi di demolizione e ricostruzione</w:t>
                </w:r>
              </w:p>
            </w:sdtContent>
          </w:sdt>
          <w:sdt>
            <w:sdtPr>
              <w:tag w:val="goog_rdk_169"/>
              <w:id w:val="-1813792595"/>
            </w:sdtPr>
            <w:sdtEndPr/>
            <w:sdtContent>
              <w:p w:rsidR="00A776F1" w:rsidRDefault="00D02347"/>
            </w:sdtContent>
          </w:sdt>
          <w:sdt>
            <w:sdtPr>
              <w:tag w:val="goog_rdk_170"/>
              <w:id w:val="390695366"/>
            </w:sdtPr>
            <w:sdtEndPr/>
            <w:sdtContent>
              <w:p w:rsidR="00A776F1" w:rsidRDefault="005855B3">
                <w:pPr>
                  <w:numPr>
                    <w:ilvl w:val="0"/>
                    <w:numId w:val="18"/>
                  </w:numPr>
                  <w:pBdr>
                    <w:top w:val="nil"/>
                    <w:left w:val="nil"/>
                    <w:bottom w:val="nil"/>
                    <w:right w:val="nil"/>
                    <w:between w:val="nil"/>
                  </w:pBdr>
                  <w:spacing w:line="480" w:lineRule="auto"/>
                  <w:ind w:left="460" w:hanging="426"/>
                  <w:jc w:val="both"/>
                </w:pPr>
                <w:r>
                  <w:rPr>
                    <w:color w:val="000000"/>
                  </w:rPr>
                  <w:t>che, relativamente agli interventi previsti per la</w:t>
                </w:r>
                <w:r>
                  <w:rPr>
                    <w:b/>
                    <w:color w:val="000000"/>
                  </w:rPr>
                  <w:t xml:space="preserve"> demolizione e ricostruzione</w:t>
                </w:r>
                <w:r>
                  <w:rPr>
                    <w:color w:val="000000"/>
                  </w:rPr>
                  <w:t xml:space="preserve"> </w:t>
                </w:r>
                <w:r>
                  <w:rPr>
                    <w:i/>
                    <w:color w:val="000000"/>
                  </w:rPr>
                  <w:t>nello stesso sito o in altro sito</w:t>
                </w:r>
                <w:r>
                  <w:rPr>
                    <w:color w:val="000000"/>
                  </w:rPr>
                  <w:t>:</w:t>
                </w:r>
              </w:p>
            </w:sdtContent>
          </w:sdt>
          <w:sdt>
            <w:sdtPr>
              <w:tag w:val="goog_rdk_171"/>
              <w:id w:val="-856270256"/>
            </w:sdtPr>
            <w:sdtEndPr/>
            <w:sdtContent>
              <w:p w:rsidR="00A776F1" w:rsidRDefault="005855B3">
                <w:pPr>
                  <w:numPr>
                    <w:ilvl w:val="0"/>
                    <w:numId w:val="20"/>
                  </w:numPr>
                  <w:pBdr>
                    <w:top w:val="nil"/>
                    <w:left w:val="nil"/>
                    <w:bottom w:val="nil"/>
                    <w:right w:val="nil"/>
                    <w:between w:val="nil"/>
                  </w:pBdr>
                  <w:tabs>
                    <w:tab w:val="left" w:pos="1027"/>
                  </w:tabs>
                  <w:spacing w:line="360" w:lineRule="auto"/>
                  <w:ind w:left="885" w:hanging="425"/>
                  <w:jc w:val="both"/>
                </w:pPr>
                <w:r>
                  <w:rPr>
                    <w:color w:val="000000"/>
                  </w:rPr>
                  <w:t xml:space="preserve">per quanto riguarda le </w:t>
                </w:r>
                <w:r>
                  <w:rPr>
                    <w:i/>
                    <w:color w:val="000000"/>
                    <w:u w:val="single"/>
                  </w:rPr>
                  <w:t>opere di demolizione del fabbricato distrutto</w:t>
                </w:r>
              </w:p>
            </w:sdtContent>
          </w:sdt>
          <w:sdt>
            <w:sdtPr>
              <w:tag w:val="goog_rdk_172"/>
              <w:id w:val="118425992"/>
            </w:sdtPr>
            <w:sdtEndPr/>
            <w:sdtContent>
              <w:p w:rsidR="00A776F1" w:rsidRDefault="005855B3">
                <w:pPr>
                  <w:widowControl/>
                  <w:numPr>
                    <w:ilvl w:val="0"/>
                    <w:numId w:val="16"/>
                  </w:numPr>
                  <w:pBdr>
                    <w:top w:val="nil"/>
                    <w:left w:val="nil"/>
                    <w:bottom w:val="nil"/>
                    <w:right w:val="nil"/>
                    <w:between w:val="nil"/>
                  </w:pBdr>
                  <w:spacing w:line="360" w:lineRule="auto"/>
                  <w:ind w:left="1452" w:hanging="284"/>
                  <w:jc w:val="both"/>
                  <w:rPr>
                    <w:color w:val="000000"/>
                  </w:rPr>
                </w:pPr>
                <w:r>
                  <w:rPr>
                    <w:color w:val="000000"/>
                  </w:rPr>
                  <w:t>eseguite</w:t>
                </w:r>
              </w:p>
            </w:sdtContent>
          </w:sdt>
          <w:sdt>
            <w:sdtPr>
              <w:tag w:val="goog_rdk_173"/>
              <w:id w:val="-41833796"/>
            </w:sdtPr>
            <w:sdtEndPr/>
            <w:sdtContent>
              <w:p w:rsidR="00A776F1" w:rsidRDefault="005855B3">
                <w:pPr>
                  <w:widowControl/>
                  <w:numPr>
                    <w:ilvl w:val="0"/>
                    <w:numId w:val="16"/>
                  </w:numPr>
                  <w:pBdr>
                    <w:top w:val="nil"/>
                    <w:left w:val="nil"/>
                    <w:bottom w:val="nil"/>
                    <w:right w:val="nil"/>
                    <w:between w:val="nil"/>
                  </w:pBdr>
                  <w:spacing w:line="360" w:lineRule="auto"/>
                  <w:ind w:left="1452" w:hanging="284"/>
                  <w:jc w:val="both"/>
                  <w:rPr>
                    <w:color w:val="000000"/>
                  </w:rPr>
                </w:pPr>
                <w:r>
                  <w:rPr>
                    <w:color w:val="000000"/>
                  </w:rPr>
                  <w:t>da eseguire</w:t>
                </w:r>
              </w:p>
            </w:sdtContent>
          </w:sdt>
          <w:sdt>
            <w:sdtPr>
              <w:tag w:val="goog_rdk_174"/>
              <w:id w:val="1433857982"/>
            </w:sdtPr>
            <w:sdtEndPr/>
            <w:sdtContent>
              <w:p w:rsidR="00A776F1" w:rsidRDefault="005855B3">
                <w:pPr>
                  <w:pBdr>
                    <w:top w:val="nil"/>
                    <w:left w:val="nil"/>
                    <w:bottom w:val="nil"/>
                    <w:right w:val="nil"/>
                    <w:between w:val="nil"/>
                  </w:pBdr>
                  <w:spacing w:line="360" w:lineRule="auto"/>
                  <w:ind w:left="885"/>
                  <w:jc w:val="both"/>
                  <w:rPr>
                    <w:color w:val="000000"/>
                  </w:rPr>
                </w:pPr>
                <w:r>
                  <w:rPr>
                    <w:color w:val="000000"/>
                  </w:rPr>
                  <w:t xml:space="preserve">si </w:t>
                </w:r>
                <w:r>
                  <w:rPr>
                    <w:b/>
                    <w:color w:val="000000"/>
                  </w:rPr>
                  <w:t xml:space="preserve">ATTESTA </w:t>
                </w:r>
                <w:r>
                  <w:rPr>
                    <w:color w:val="000000"/>
                  </w:rPr>
                  <w:t>una spesa pari ad €________________________________________ (</w:t>
                </w:r>
                <w:r>
                  <w:rPr>
                    <w:b/>
                    <w:i/>
                    <w:color w:val="000000"/>
                  </w:rPr>
                  <w:t>Totale A</w:t>
                </w:r>
                <w:r>
                  <w:rPr>
                    <w:color w:val="000000"/>
                  </w:rPr>
                  <w:t>), I.V.A. inclusa al ___ %.</w:t>
                </w:r>
              </w:p>
            </w:sdtContent>
          </w:sdt>
          <w:sdt>
            <w:sdtPr>
              <w:tag w:val="goog_rdk_175"/>
              <w:id w:val="-924489538"/>
            </w:sdtPr>
            <w:sdtEndPr/>
            <w:sdtContent>
              <w:p w:rsidR="00A776F1" w:rsidRDefault="005855B3">
                <w:pPr>
                  <w:pBdr>
                    <w:top w:val="nil"/>
                    <w:left w:val="nil"/>
                    <w:bottom w:val="nil"/>
                    <w:right w:val="nil"/>
                    <w:between w:val="nil"/>
                  </w:pBdr>
                  <w:tabs>
                    <w:tab w:val="left" w:pos="885"/>
                  </w:tabs>
                  <w:spacing w:line="480" w:lineRule="auto"/>
                  <w:ind w:left="885"/>
                  <w:jc w:val="both"/>
                  <w:rPr>
                    <w:color w:val="000000"/>
                  </w:rPr>
                </w:pPr>
                <w:r>
                  <w:rPr>
                    <w:color w:val="000000"/>
                  </w:rPr>
                  <w:t>In particolare, la demolizione del fabbricato è stata/è necessaria per le seguenti ragioni: __________________________________________________________________________</w:t>
                </w:r>
              </w:p>
            </w:sdtContent>
          </w:sdt>
          <w:sdt>
            <w:sdtPr>
              <w:tag w:val="goog_rdk_176"/>
              <w:id w:val="-1469813723"/>
            </w:sdtPr>
            <w:sdtEndPr/>
            <w:sdtContent>
              <w:p w:rsidR="00A776F1" w:rsidRDefault="005855B3">
                <w:pPr>
                  <w:pBdr>
                    <w:top w:val="nil"/>
                    <w:left w:val="nil"/>
                    <w:bottom w:val="nil"/>
                    <w:right w:val="nil"/>
                    <w:between w:val="nil"/>
                  </w:pBdr>
                  <w:tabs>
                    <w:tab w:val="left" w:pos="885"/>
                  </w:tabs>
                  <w:spacing w:line="480" w:lineRule="auto"/>
                  <w:ind w:left="885"/>
                  <w:jc w:val="both"/>
                  <w:rPr>
                    <w:color w:val="000000"/>
                  </w:rPr>
                </w:pPr>
                <w:r>
                  <w:rPr>
                    <w:color w:val="000000"/>
                  </w:rPr>
                  <w:t>__________________________________________________________________________</w:t>
                </w:r>
              </w:p>
            </w:sdtContent>
          </w:sdt>
          <w:sdt>
            <w:sdtPr>
              <w:tag w:val="goog_rdk_177"/>
              <w:id w:val="271601730"/>
            </w:sdtPr>
            <w:sdtEndPr/>
            <w:sdtContent>
              <w:p w:rsidR="00A776F1" w:rsidRDefault="005855B3">
                <w:pPr>
                  <w:numPr>
                    <w:ilvl w:val="0"/>
                    <w:numId w:val="20"/>
                  </w:numPr>
                  <w:pBdr>
                    <w:top w:val="nil"/>
                    <w:left w:val="nil"/>
                    <w:bottom w:val="nil"/>
                    <w:right w:val="nil"/>
                    <w:between w:val="nil"/>
                  </w:pBdr>
                  <w:tabs>
                    <w:tab w:val="left" w:pos="1027"/>
                  </w:tabs>
                  <w:spacing w:line="480" w:lineRule="auto"/>
                  <w:ind w:left="885" w:hanging="425"/>
                  <w:jc w:val="both"/>
                </w:pPr>
                <w:r>
                  <w:rPr>
                    <w:color w:val="000000"/>
                  </w:rPr>
                  <w:t xml:space="preserve">per quanto riguarda le </w:t>
                </w:r>
                <w:r>
                  <w:rPr>
                    <w:i/>
                    <w:color w:val="000000"/>
                    <w:u w:val="single"/>
                  </w:rPr>
                  <w:t>opere di ricostruzione,</w:t>
                </w:r>
                <w:r>
                  <w:rPr>
                    <w:color w:val="000000"/>
                  </w:rPr>
                  <w:t xml:space="preserve"> </w:t>
                </w:r>
              </w:p>
            </w:sdtContent>
          </w:sdt>
          <w:sdt>
            <w:sdtPr>
              <w:tag w:val="goog_rdk_178"/>
              <w:id w:val="1470472495"/>
            </w:sdtPr>
            <w:sdtEndPr/>
            <w:sdtContent>
              <w:p w:rsidR="00A776F1" w:rsidRDefault="005855B3">
                <w:pPr>
                  <w:widowControl/>
                  <w:numPr>
                    <w:ilvl w:val="0"/>
                    <w:numId w:val="16"/>
                  </w:numPr>
                  <w:pBdr>
                    <w:top w:val="nil"/>
                    <w:left w:val="nil"/>
                    <w:bottom w:val="nil"/>
                    <w:right w:val="nil"/>
                    <w:between w:val="nil"/>
                  </w:pBdr>
                  <w:spacing w:line="360" w:lineRule="auto"/>
                  <w:ind w:left="1452" w:hanging="284"/>
                  <w:jc w:val="both"/>
                  <w:rPr>
                    <w:color w:val="000000"/>
                  </w:rPr>
                </w:pPr>
                <w:r>
                  <w:rPr>
                    <w:color w:val="000000"/>
                  </w:rPr>
                  <w:t>eseguite</w:t>
                </w:r>
              </w:p>
            </w:sdtContent>
          </w:sdt>
          <w:sdt>
            <w:sdtPr>
              <w:tag w:val="goog_rdk_179"/>
              <w:id w:val="-303631802"/>
            </w:sdtPr>
            <w:sdtEndPr/>
            <w:sdtContent>
              <w:p w:rsidR="00A776F1" w:rsidRDefault="005855B3">
                <w:pPr>
                  <w:widowControl/>
                  <w:numPr>
                    <w:ilvl w:val="0"/>
                    <w:numId w:val="16"/>
                  </w:numPr>
                  <w:pBdr>
                    <w:top w:val="nil"/>
                    <w:left w:val="nil"/>
                    <w:bottom w:val="nil"/>
                    <w:right w:val="nil"/>
                    <w:between w:val="nil"/>
                  </w:pBdr>
                  <w:spacing w:line="360" w:lineRule="auto"/>
                  <w:ind w:left="1452" w:hanging="284"/>
                  <w:jc w:val="both"/>
                  <w:rPr>
                    <w:color w:val="000000"/>
                  </w:rPr>
                </w:pPr>
                <w:r>
                  <w:rPr>
                    <w:color w:val="000000"/>
                  </w:rPr>
                  <w:t>da eseguire</w:t>
                </w:r>
              </w:p>
            </w:sdtContent>
          </w:sdt>
          <w:sdt>
            <w:sdtPr>
              <w:tag w:val="goog_rdk_180"/>
              <w:id w:val="-990166950"/>
            </w:sdtPr>
            <w:sdtEndPr/>
            <w:sdtContent>
              <w:p w:rsidR="00A776F1" w:rsidRDefault="005855B3">
                <w:pPr>
                  <w:pBdr>
                    <w:top w:val="nil"/>
                    <w:left w:val="nil"/>
                    <w:bottom w:val="nil"/>
                    <w:right w:val="nil"/>
                    <w:between w:val="nil"/>
                  </w:pBdr>
                  <w:spacing w:before="240" w:line="360" w:lineRule="auto"/>
                  <w:ind w:left="885"/>
                  <w:jc w:val="both"/>
                  <w:rPr>
                    <w:color w:val="000000"/>
                  </w:rPr>
                </w:pPr>
                <w:r>
                  <w:rPr>
                    <w:color w:val="000000"/>
                  </w:rPr>
                  <w:t xml:space="preserve">si </w:t>
                </w:r>
                <w:r>
                  <w:rPr>
                    <w:b/>
                    <w:color w:val="000000"/>
                  </w:rPr>
                  <w:t>ATTESTA</w:t>
                </w:r>
                <w:r>
                  <w:rPr>
                    <w:color w:val="000000"/>
                  </w:rPr>
                  <w:t xml:space="preserve"> una spesa complessiva di €_______________________________ (</w:t>
                </w:r>
                <w:r>
                  <w:rPr>
                    <w:b/>
                    <w:i/>
                    <w:color w:val="000000"/>
                  </w:rPr>
                  <w:t>Totale B</w:t>
                </w:r>
                <w:r>
                  <w:rPr>
                    <w:color w:val="000000"/>
                  </w:rPr>
                  <w:t>), IVA inclusa al ___ %, così come dettagliato nel quadro economico di progetto allegato.</w:t>
                </w:r>
              </w:p>
            </w:sdtContent>
          </w:sdt>
        </w:tc>
      </w:tr>
    </w:tbl>
    <w:sdt>
      <w:sdtPr>
        <w:tag w:val="goog_rdk_181"/>
        <w:id w:val="-7763311"/>
      </w:sdtPr>
      <w:sdtEndPr/>
      <w:sdtContent>
        <w:p w:rsidR="00A776F1" w:rsidRDefault="00D02347">
          <w:pPr>
            <w:rPr>
              <w:sz w:val="20"/>
              <w:szCs w:val="20"/>
            </w:rPr>
          </w:pPr>
        </w:p>
      </w:sdtContent>
    </w:sdt>
    <w:tbl>
      <w:tblPr>
        <w:tblStyle w:val="a7"/>
        <w:tblW w:w="10264" w:type="dxa"/>
        <w:tblInd w:w="-34" w:type="dxa"/>
        <w:tblLayout w:type="fixed"/>
        <w:tblLook w:val="0400" w:firstRow="0" w:lastRow="0" w:firstColumn="0" w:lastColumn="0" w:noHBand="0" w:noVBand="1"/>
      </w:tblPr>
      <w:tblGrid>
        <w:gridCol w:w="10264"/>
      </w:tblGrid>
      <w:tr w:rsidR="00A776F1">
        <w:trPr>
          <w:trHeight w:val="6080"/>
        </w:trPr>
        <w:tc>
          <w:tcPr>
            <w:tcW w:w="10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182"/>
              <w:id w:val="719871392"/>
            </w:sdtPr>
            <w:sdtEndPr/>
            <w:sdtContent>
              <w:p w:rsidR="00A776F1" w:rsidRDefault="005855B3">
                <w:pPr>
                  <w:ind w:left="1735" w:hanging="1735"/>
                </w:pPr>
                <w:r>
                  <w:rPr>
                    <w:rFonts w:ascii="Times" w:eastAsia="Times" w:hAnsi="Times" w:cs="Times"/>
                    <w:shd w:val="clear" w:color="auto" w:fill="D3D3D3"/>
                  </w:rPr>
                  <w:t>SEZIONE 5.B</w:t>
                </w:r>
                <w:r>
                  <w:rPr>
                    <w:rFonts w:ascii="Times" w:eastAsia="Times" w:hAnsi="Times" w:cs="Times"/>
                  </w:rPr>
                  <w:t xml:space="preserve">     </w:t>
                </w:r>
                <w:r>
                  <w:rPr>
                    <w:rFonts w:ascii="Times" w:eastAsia="Times" w:hAnsi="Times" w:cs="Times"/>
                    <w:b/>
                  </w:rPr>
                  <w:t>Valutazione interventi di demolizione e acquisto nuova unità immobiliare in caso di delocalizzazione</w:t>
                </w:r>
              </w:p>
            </w:sdtContent>
          </w:sdt>
          <w:sdt>
            <w:sdtPr>
              <w:tag w:val="goog_rdk_183"/>
              <w:id w:val="695284690"/>
            </w:sdtPr>
            <w:sdtEndPr/>
            <w:sdtContent>
              <w:p w:rsidR="00A776F1" w:rsidRDefault="00D02347"/>
            </w:sdtContent>
          </w:sdt>
          <w:sdt>
            <w:sdtPr>
              <w:tag w:val="goog_rdk_184"/>
              <w:id w:val="1469017820"/>
            </w:sdtPr>
            <w:sdtEndPr/>
            <w:sdtContent>
              <w:p w:rsidR="00A776F1" w:rsidRDefault="005855B3">
                <w:pPr>
                  <w:numPr>
                    <w:ilvl w:val="0"/>
                    <w:numId w:val="18"/>
                  </w:numPr>
                  <w:pBdr>
                    <w:top w:val="nil"/>
                    <w:left w:val="nil"/>
                    <w:bottom w:val="nil"/>
                    <w:right w:val="nil"/>
                    <w:between w:val="nil"/>
                  </w:pBdr>
                  <w:spacing w:line="480" w:lineRule="auto"/>
                  <w:ind w:left="460" w:hanging="426"/>
                  <w:jc w:val="both"/>
                </w:pPr>
                <w:r>
                  <w:rPr>
                    <w:color w:val="000000"/>
                  </w:rPr>
                  <w:t>che, relativamente al costo sostenuto/da sostenere per la</w:t>
                </w:r>
                <w:r>
                  <w:rPr>
                    <w:b/>
                    <w:color w:val="000000"/>
                  </w:rPr>
                  <w:t xml:space="preserve"> demolizione </w:t>
                </w:r>
                <w:r>
                  <w:rPr>
                    <w:color w:val="000000"/>
                  </w:rPr>
                  <w:t>dell’edificio distrutto e per</w:t>
                </w:r>
                <w:r>
                  <w:rPr>
                    <w:b/>
                    <w:color w:val="000000"/>
                  </w:rPr>
                  <w:t xml:space="preserve"> l’acquisto </w:t>
                </w:r>
                <w:r>
                  <w:rPr>
                    <w:color w:val="000000"/>
                  </w:rPr>
                  <w:t>di una nuova unità immobiliare:</w:t>
                </w:r>
              </w:p>
            </w:sdtContent>
          </w:sdt>
          <w:sdt>
            <w:sdtPr>
              <w:tag w:val="goog_rdk_185"/>
              <w:id w:val="1115178137"/>
            </w:sdtPr>
            <w:sdtEndPr/>
            <w:sdtContent>
              <w:p w:rsidR="00A776F1" w:rsidRDefault="005855B3">
                <w:pPr>
                  <w:numPr>
                    <w:ilvl w:val="0"/>
                    <w:numId w:val="20"/>
                  </w:numPr>
                  <w:pBdr>
                    <w:top w:val="nil"/>
                    <w:left w:val="nil"/>
                    <w:bottom w:val="nil"/>
                    <w:right w:val="nil"/>
                    <w:between w:val="nil"/>
                  </w:pBdr>
                  <w:tabs>
                    <w:tab w:val="left" w:pos="1027"/>
                  </w:tabs>
                  <w:spacing w:line="360" w:lineRule="auto"/>
                  <w:ind w:left="885" w:hanging="425"/>
                  <w:jc w:val="both"/>
                </w:pPr>
                <w:r>
                  <w:rPr>
                    <w:color w:val="000000"/>
                  </w:rPr>
                  <w:t xml:space="preserve">per quanto riguarda le </w:t>
                </w:r>
                <w:r>
                  <w:rPr>
                    <w:i/>
                    <w:color w:val="000000"/>
                    <w:u w:val="single"/>
                  </w:rPr>
                  <w:t>opere di demolizione del fabbricato distrutto</w:t>
                </w:r>
              </w:p>
            </w:sdtContent>
          </w:sdt>
          <w:sdt>
            <w:sdtPr>
              <w:tag w:val="goog_rdk_186"/>
              <w:id w:val="94454271"/>
            </w:sdtPr>
            <w:sdtEndPr/>
            <w:sdtContent>
              <w:p w:rsidR="00A776F1" w:rsidRDefault="005855B3">
                <w:pPr>
                  <w:widowControl/>
                  <w:numPr>
                    <w:ilvl w:val="0"/>
                    <w:numId w:val="16"/>
                  </w:numPr>
                  <w:pBdr>
                    <w:top w:val="nil"/>
                    <w:left w:val="nil"/>
                    <w:bottom w:val="nil"/>
                    <w:right w:val="nil"/>
                    <w:between w:val="nil"/>
                  </w:pBdr>
                  <w:spacing w:line="360" w:lineRule="auto"/>
                  <w:ind w:left="1452" w:hanging="284"/>
                  <w:jc w:val="both"/>
                  <w:rPr>
                    <w:color w:val="000000"/>
                  </w:rPr>
                </w:pPr>
                <w:r>
                  <w:rPr>
                    <w:color w:val="000000"/>
                  </w:rPr>
                  <w:t>eseguite</w:t>
                </w:r>
              </w:p>
            </w:sdtContent>
          </w:sdt>
          <w:sdt>
            <w:sdtPr>
              <w:tag w:val="goog_rdk_187"/>
              <w:id w:val="730264192"/>
            </w:sdtPr>
            <w:sdtEndPr/>
            <w:sdtContent>
              <w:p w:rsidR="00A776F1" w:rsidRDefault="005855B3">
                <w:pPr>
                  <w:widowControl/>
                  <w:numPr>
                    <w:ilvl w:val="0"/>
                    <w:numId w:val="16"/>
                  </w:numPr>
                  <w:pBdr>
                    <w:top w:val="nil"/>
                    <w:left w:val="nil"/>
                    <w:bottom w:val="nil"/>
                    <w:right w:val="nil"/>
                    <w:between w:val="nil"/>
                  </w:pBdr>
                  <w:spacing w:line="360" w:lineRule="auto"/>
                  <w:ind w:left="1452" w:hanging="284"/>
                  <w:jc w:val="both"/>
                  <w:rPr>
                    <w:color w:val="000000"/>
                  </w:rPr>
                </w:pPr>
                <w:r>
                  <w:rPr>
                    <w:color w:val="000000"/>
                  </w:rPr>
                  <w:t>da eseguire</w:t>
                </w:r>
              </w:p>
            </w:sdtContent>
          </w:sdt>
          <w:sdt>
            <w:sdtPr>
              <w:tag w:val="goog_rdk_188"/>
              <w:id w:val="-2088373757"/>
            </w:sdtPr>
            <w:sdtEndPr/>
            <w:sdtContent>
              <w:p w:rsidR="00A776F1" w:rsidRDefault="005855B3">
                <w:pPr>
                  <w:pBdr>
                    <w:top w:val="nil"/>
                    <w:left w:val="nil"/>
                    <w:bottom w:val="nil"/>
                    <w:right w:val="nil"/>
                    <w:between w:val="nil"/>
                  </w:pBdr>
                  <w:spacing w:line="480" w:lineRule="auto"/>
                  <w:ind w:left="885"/>
                  <w:jc w:val="both"/>
                  <w:rPr>
                    <w:color w:val="000000"/>
                  </w:rPr>
                </w:pPr>
                <w:r>
                  <w:rPr>
                    <w:color w:val="000000"/>
                  </w:rPr>
                  <w:t xml:space="preserve">si </w:t>
                </w:r>
                <w:r>
                  <w:rPr>
                    <w:b/>
                    <w:color w:val="000000"/>
                  </w:rPr>
                  <w:t xml:space="preserve">ATTESTA </w:t>
                </w:r>
                <w:r>
                  <w:rPr>
                    <w:color w:val="000000"/>
                  </w:rPr>
                  <w:t>una spesa pari ad €_________________________________________(</w:t>
                </w:r>
                <w:r>
                  <w:rPr>
                    <w:b/>
                    <w:i/>
                    <w:color w:val="000000"/>
                  </w:rPr>
                  <w:t>Totale C</w:t>
                </w:r>
                <w:r>
                  <w:rPr>
                    <w:color w:val="000000"/>
                  </w:rPr>
                  <w:t>), I.V.A. inclusa al ___ %.</w:t>
                </w:r>
              </w:p>
            </w:sdtContent>
          </w:sdt>
          <w:sdt>
            <w:sdtPr>
              <w:tag w:val="goog_rdk_189"/>
              <w:id w:val="-1206333624"/>
            </w:sdtPr>
            <w:sdtEndPr/>
            <w:sdtContent>
              <w:p w:rsidR="00A776F1" w:rsidRDefault="005855B3">
                <w:pPr>
                  <w:pBdr>
                    <w:top w:val="nil"/>
                    <w:left w:val="nil"/>
                    <w:bottom w:val="nil"/>
                    <w:right w:val="nil"/>
                    <w:between w:val="nil"/>
                  </w:pBdr>
                  <w:tabs>
                    <w:tab w:val="left" w:pos="885"/>
                  </w:tabs>
                  <w:spacing w:line="480" w:lineRule="auto"/>
                  <w:ind w:left="885"/>
                  <w:jc w:val="both"/>
                  <w:rPr>
                    <w:color w:val="000000"/>
                  </w:rPr>
                </w:pPr>
                <w:r>
                  <w:rPr>
                    <w:color w:val="000000"/>
                  </w:rPr>
                  <w:t>In particolare, la demolizione del fabbricato è stata/è necessaria per le seguenti ragioni: ____________________________________________________________________________</w:t>
                </w:r>
              </w:p>
            </w:sdtContent>
          </w:sdt>
          <w:sdt>
            <w:sdtPr>
              <w:tag w:val="goog_rdk_190"/>
              <w:id w:val="1618494667"/>
            </w:sdtPr>
            <w:sdtEndPr/>
            <w:sdtContent>
              <w:p w:rsidR="00A776F1" w:rsidRDefault="005855B3">
                <w:pPr>
                  <w:pBdr>
                    <w:top w:val="nil"/>
                    <w:left w:val="nil"/>
                    <w:bottom w:val="nil"/>
                    <w:right w:val="nil"/>
                    <w:between w:val="nil"/>
                  </w:pBdr>
                  <w:tabs>
                    <w:tab w:val="left" w:pos="885"/>
                  </w:tabs>
                  <w:spacing w:line="480" w:lineRule="auto"/>
                  <w:ind w:left="885"/>
                  <w:jc w:val="both"/>
                  <w:rPr>
                    <w:color w:val="000000"/>
                  </w:rPr>
                </w:pPr>
                <w:r>
                  <w:rPr>
                    <w:color w:val="000000"/>
                  </w:rPr>
                  <w:t>____________________________________________________________________________</w:t>
                </w:r>
              </w:p>
            </w:sdtContent>
          </w:sdt>
        </w:tc>
      </w:tr>
    </w:tbl>
    <w:sdt>
      <w:sdtPr>
        <w:tag w:val="goog_rdk_191"/>
        <w:id w:val="1766572742"/>
      </w:sdtPr>
      <w:sdtEndPr/>
      <w:sdtContent>
        <w:p w:rsidR="00A776F1" w:rsidRDefault="00D02347"/>
      </w:sdtContent>
    </w:sdt>
    <w:tbl>
      <w:tblPr>
        <w:tblStyle w:val="a8"/>
        <w:tblW w:w="10264" w:type="dxa"/>
        <w:tblInd w:w="-34" w:type="dxa"/>
        <w:tblLayout w:type="fixed"/>
        <w:tblLook w:val="0400" w:firstRow="0" w:lastRow="0" w:firstColumn="0" w:lastColumn="0" w:noHBand="0" w:noVBand="1"/>
      </w:tblPr>
      <w:tblGrid>
        <w:gridCol w:w="10264"/>
      </w:tblGrid>
      <w:tr w:rsidR="00A776F1">
        <w:trPr>
          <w:trHeight w:val="360"/>
        </w:trPr>
        <w:tc>
          <w:tcPr>
            <w:tcW w:w="102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192"/>
              <w:id w:val="-2067396070"/>
            </w:sdtPr>
            <w:sdtEndPr/>
            <w:sdtContent>
              <w:p w:rsidR="00A776F1" w:rsidRDefault="005855B3">
                <w:pPr>
                  <w:ind w:left="1735" w:hanging="1735"/>
                  <w:jc w:val="both"/>
                </w:pPr>
                <w:r>
                  <w:rPr>
                    <w:rFonts w:ascii="Times" w:eastAsia="Times" w:hAnsi="Times" w:cs="Times"/>
                    <w:shd w:val="clear" w:color="auto" w:fill="D3D3D3"/>
                  </w:rPr>
                  <w:t>SEZIONE 5.C</w:t>
                </w:r>
                <w:r>
                  <w:rPr>
                    <w:rFonts w:ascii="Times" w:eastAsia="Times" w:hAnsi="Times" w:cs="Times"/>
                  </w:rPr>
                  <w:t xml:space="preserve"> </w:t>
                </w:r>
                <w:r>
                  <w:rPr>
                    <w:rFonts w:ascii="Times" w:eastAsia="Times" w:hAnsi="Times" w:cs="Times"/>
                    <w:b/>
                  </w:rPr>
                  <w:t xml:space="preserve"> Valutazione interventi di ripristino, recupero e manutenzione straordinaria di strutture, opere e impianti danneggiati o distrutti dell’unità immobiliare</w:t>
                </w:r>
              </w:p>
            </w:sdtContent>
          </w:sdt>
          <w:sdt>
            <w:sdtPr>
              <w:tag w:val="goog_rdk_193"/>
              <w:id w:val="-470206899"/>
            </w:sdtPr>
            <w:sdtEndPr/>
            <w:sdtContent>
              <w:p w:rsidR="00A776F1" w:rsidRDefault="005855B3">
                <w:pPr>
                  <w:numPr>
                    <w:ilvl w:val="0"/>
                    <w:numId w:val="18"/>
                  </w:numPr>
                  <w:pBdr>
                    <w:top w:val="nil"/>
                    <w:left w:val="nil"/>
                    <w:bottom w:val="nil"/>
                    <w:right w:val="nil"/>
                    <w:between w:val="nil"/>
                  </w:pBdr>
                  <w:spacing w:before="240" w:line="480" w:lineRule="auto"/>
                  <w:ind w:left="459" w:hanging="425"/>
                  <w:jc w:val="both"/>
                </w:pPr>
                <w:r>
                  <w:rPr>
                    <w:color w:val="000000"/>
                  </w:rPr>
                  <w:t>Dichiara, altresì, che relativamente agli interventi di ripristino, recupero e manutenzione straordinaria di strutture, opere e impianti</w:t>
                </w:r>
                <w:r>
                  <w:rPr>
                    <w:b/>
                    <w:color w:val="000000"/>
                  </w:rPr>
                  <w:t>, da eseguire/eseguiti e fatturati</w:t>
                </w:r>
                <w:r>
                  <w:rPr>
                    <w:color w:val="000000"/>
                  </w:rPr>
                  <w:t xml:space="preserve"> e finalizzati all’aumento della resilienza dell’unità immobiliare:</w:t>
                </w:r>
              </w:p>
            </w:sdtContent>
          </w:sdt>
          <w:sdt>
            <w:sdtPr>
              <w:tag w:val="goog_rdk_194"/>
              <w:id w:val="2097589409"/>
            </w:sdtPr>
            <w:sdtEndPr/>
            <w:sdtContent>
              <w:p w:rsidR="00A776F1" w:rsidRDefault="005855B3">
                <w:pPr>
                  <w:numPr>
                    <w:ilvl w:val="3"/>
                    <w:numId w:val="21"/>
                  </w:numPr>
                  <w:pBdr>
                    <w:top w:val="nil"/>
                    <w:left w:val="nil"/>
                    <w:bottom w:val="nil"/>
                    <w:right w:val="nil"/>
                    <w:between w:val="nil"/>
                  </w:pBdr>
                  <w:tabs>
                    <w:tab w:val="left" w:pos="885"/>
                  </w:tabs>
                  <w:spacing w:line="480" w:lineRule="auto"/>
                  <w:ind w:left="1027" w:hanging="567"/>
                  <w:jc w:val="both"/>
                </w:pPr>
                <w:r>
                  <w:rPr>
                    <w:color w:val="000000"/>
                  </w:rPr>
                  <w:t>sono quelli riguardanti</w:t>
                </w:r>
              </w:p>
            </w:sdtContent>
          </w:sdt>
          <w:sdt>
            <w:sdtPr>
              <w:tag w:val="goog_rdk_195"/>
              <w:id w:val="135612484"/>
            </w:sdtPr>
            <w:sdtEndPr/>
            <w:sdtContent>
              <w:p w:rsidR="00A776F1" w:rsidRDefault="005855B3">
                <w:pPr>
                  <w:numPr>
                    <w:ilvl w:val="0"/>
                    <w:numId w:val="20"/>
                  </w:numPr>
                  <w:pBdr>
                    <w:top w:val="nil"/>
                    <w:left w:val="nil"/>
                    <w:bottom w:val="nil"/>
                    <w:right w:val="nil"/>
                    <w:between w:val="nil"/>
                  </w:pBdr>
                  <w:tabs>
                    <w:tab w:val="left" w:pos="1168"/>
                  </w:tabs>
                  <w:spacing w:line="480" w:lineRule="auto"/>
                  <w:ind w:left="1168" w:hanging="283"/>
                  <w:jc w:val="both"/>
                  <w:rPr>
                    <w:color w:val="000000"/>
                  </w:rPr>
                </w:pPr>
                <w:r>
                  <w:rPr>
                    <w:color w:val="000000"/>
                  </w:rPr>
                  <w:t>strutture portanti</w:t>
                </w:r>
              </w:p>
            </w:sdtContent>
          </w:sdt>
          <w:sdt>
            <w:sdtPr>
              <w:tag w:val="goog_rdk_196"/>
              <w:id w:val="-1421715369"/>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 xml:space="preserve">da eseguire </w:t>
                </w:r>
                <w:r>
                  <w:rPr>
                    <w:color w:val="000000"/>
                  </w:rPr>
                  <w:lastRenderedPageBreak/>
                  <w:t>______________________________________________________________</w:t>
                </w:r>
              </w:p>
            </w:sdtContent>
          </w:sdt>
          <w:sdt>
            <w:sdtPr>
              <w:tag w:val="goog_rdk_197"/>
              <w:id w:val="1365334428"/>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198"/>
              <w:id w:val="-51231475"/>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199"/>
              <w:id w:val="1558513397"/>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00"/>
              <w:id w:val="683320688"/>
            </w:sdtPr>
            <w:sdtEndPr/>
            <w:sdtContent>
              <w:p w:rsidR="00A776F1" w:rsidRDefault="005855B3">
                <w:pPr>
                  <w:numPr>
                    <w:ilvl w:val="0"/>
                    <w:numId w:val="18"/>
                  </w:numPr>
                  <w:pBdr>
                    <w:top w:val="nil"/>
                    <w:left w:val="nil"/>
                    <w:bottom w:val="nil"/>
                    <w:right w:val="nil"/>
                    <w:between w:val="nil"/>
                  </w:pBdr>
                  <w:tabs>
                    <w:tab w:val="left" w:pos="-22065"/>
                    <w:tab w:val="left" w:pos="-21924"/>
                  </w:tabs>
                  <w:spacing w:before="240" w:line="480" w:lineRule="auto"/>
                  <w:ind w:firstLine="164"/>
                  <w:jc w:val="both"/>
                </w:pPr>
                <w:r>
                  <w:rPr>
                    <w:i/>
                    <w:color w:val="000000"/>
                  </w:rPr>
                  <w:t>eseguiti e fatturati ________________________________________________________</w:t>
                </w:r>
              </w:p>
            </w:sdtContent>
          </w:sdt>
          <w:sdt>
            <w:sdtPr>
              <w:tag w:val="goog_rdk_201"/>
              <w:id w:val="262650336"/>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02"/>
              <w:id w:val="473265615"/>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03"/>
              <w:id w:val="-546532563"/>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04"/>
              <w:id w:val="2096976255"/>
            </w:sdtPr>
            <w:sdtEndPr/>
            <w:sdtContent>
              <w:p w:rsidR="00A776F1" w:rsidRDefault="005855B3">
                <w:pPr>
                  <w:numPr>
                    <w:ilvl w:val="0"/>
                    <w:numId w:val="20"/>
                  </w:numPr>
                  <w:pBdr>
                    <w:top w:val="nil"/>
                    <w:left w:val="nil"/>
                    <w:bottom w:val="nil"/>
                    <w:right w:val="nil"/>
                    <w:between w:val="nil"/>
                  </w:pBdr>
                  <w:tabs>
                    <w:tab w:val="left" w:pos="1168"/>
                  </w:tabs>
                  <w:spacing w:line="480" w:lineRule="auto"/>
                  <w:ind w:left="1168" w:hanging="283"/>
                  <w:jc w:val="both"/>
                </w:pPr>
                <w:r>
                  <w:rPr>
                    <w:color w:val="000000"/>
                  </w:rPr>
                  <w:t xml:space="preserve">impianti </w:t>
                </w:r>
              </w:p>
            </w:sdtContent>
          </w:sdt>
          <w:sdt>
            <w:sdtPr>
              <w:tag w:val="goog_rdk_205"/>
              <w:id w:val="-686214953"/>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 xml:space="preserve">da eseguire </w:t>
                </w:r>
                <w:r>
                  <w:rPr>
                    <w:color w:val="000000"/>
                  </w:rPr>
                  <w:t>______________________________________________________________</w:t>
                </w:r>
              </w:p>
            </w:sdtContent>
          </w:sdt>
          <w:sdt>
            <w:sdtPr>
              <w:tag w:val="goog_rdk_206"/>
              <w:id w:val="-64340097"/>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07"/>
              <w:id w:val="758413374"/>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08"/>
              <w:id w:val="-1579278752"/>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eseguiti e fatturati ________________________________________________________</w:t>
                </w:r>
              </w:p>
            </w:sdtContent>
          </w:sdt>
          <w:sdt>
            <w:sdtPr>
              <w:tag w:val="goog_rdk_209"/>
              <w:id w:val="-1923013163"/>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10"/>
              <w:id w:val="-1236236362"/>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11"/>
              <w:id w:val="-1243485348"/>
            </w:sdtPr>
            <w:sdtEndPr/>
            <w:sdtContent>
              <w:p w:rsidR="00A776F1" w:rsidRDefault="005855B3">
                <w:pPr>
                  <w:numPr>
                    <w:ilvl w:val="0"/>
                    <w:numId w:val="20"/>
                  </w:numPr>
                  <w:pBdr>
                    <w:top w:val="nil"/>
                    <w:left w:val="nil"/>
                    <w:bottom w:val="nil"/>
                    <w:right w:val="nil"/>
                    <w:between w:val="nil"/>
                  </w:pBdr>
                  <w:tabs>
                    <w:tab w:val="left" w:pos="1168"/>
                  </w:tabs>
                  <w:spacing w:line="480" w:lineRule="auto"/>
                  <w:ind w:left="1168" w:hanging="283"/>
                  <w:jc w:val="both"/>
                </w:pPr>
                <w:r>
                  <w:rPr>
                    <w:color w:val="000000"/>
                  </w:rPr>
                  <w:t>finiture interne ed esterne</w:t>
                </w:r>
                <w:r>
                  <w:rPr>
                    <w:color w:val="000000"/>
                    <w:highlight w:val="yellow"/>
                  </w:rPr>
                  <w:t xml:space="preserve"> </w:t>
                </w:r>
              </w:p>
            </w:sdtContent>
          </w:sdt>
          <w:sdt>
            <w:sdtPr>
              <w:tag w:val="goog_rdk_212"/>
              <w:id w:val="-2072798081"/>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 xml:space="preserve">da eseguire </w:t>
                </w:r>
                <w:r>
                  <w:rPr>
                    <w:color w:val="000000"/>
                  </w:rPr>
                  <w:t>______________________________________________________________</w:t>
                </w:r>
              </w:p>
            </w:sdtContent>
          </w:sdt>
          <w:sdt>
            <w:sdtPr>
              <w:tag w:val="goog_rdk_213"/>
              <w:id w:val="330262949"/>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14"/>
              <w:id w:val="875589049"/>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15"/>
              <w:id w:val="-1314945997"/>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eseguiti e fatturati ________________________________________________________</w:t>
                </w:r>
              </w:p>
            </w:sdtContent>
          </w:sdt>
          <w:sdt>
            <w:sdtPr>
              <w:tag w:val="goog_rdk_216"/>
              <w:id w:val="14435242"/>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17"/>
              <w:id w:val="390773275"/>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w:t>
                </w:r>
              </w:p>
            </w:sdtContent>
          </w:sdt>
          <w:sdt>
            <w:sdtPr>
              <w:tag w:val="goog_rdk_218"/>
              <w:id w:val="41567836"/>
            </w:sdtPr>
            <w:sdtEndPr/>
            <w:sdtContent>
              <w:p w:rsidR="00A776F1" w:rsidRDefault="005855B3">
                <w:pPr>
                  <w:numPr>
                    <w:ilvl w:val="0"/>
                    <w:numId w:val="20"/>
                  </w:numPr>
                  <w:pBdr>
                    <w:top w:val="nil"/>
                    <w:left w:val="nil"/>
                    <w:bottom w:val="nil"/>
                    <w:right w:val="nil"/>
                    <w:between w:val="nil"/>
                  </w:pBdr>
                  <w:tabs>
                    <w:tab w:val="left" w:pos="1168"/>
                  </w:tabs>
                  <w:spacing w:line="480" w:lineRule="auto"/>
                  <w:ind w:left="1168" w:hanging="283"/>
                  <w:jc w:val="both"/>
                </w:pPr>
                <w:r>
                  <w:rPr>
                    <w:color w:val="000000"/>
                  </w:rPr>
                  <w:t>pertinenze</w:t>
                </w:r>
                <w:r>
                  <w:rPr>
                    <w:color w:val="000000"/>
                    <w:highlight w:val="yellow"/>
                  </w:rPr>
                  <w:t xml:space="preserve"> </w:t>
                </w:r>
              </w:p>
            </w:sdtContent>
          </w:sdt>
          <w:sdt>
            <w:sdtPr>
              <w:tag w:val="goog_rdk_219"/>
              <w:id w:val="-1889100708"/>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 xml:space="preserve">da eseguire </w:t>
                </w:r>
                <w:r>
                  <w:rPr>
                    <w:color w:val="000000"/>
                  </w:rPr>
                  <w:t>______________________________________________________________</w:t>
                </w:r>
              </w:p>
            </w:sdtContent>
          </w:sdt>
          <w:sdt>
            <w:sdtPr>
              <w:tag w:val="goog_rdk_220"/>
              <w:id w:val="-397050723"/>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21"/>
              <w:id w:val="15123079"/>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22"/>
              <w:id w:val="746390102"/>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eseguiti e fatturati ________________________________________________________</w:t>
                </w:r>
              </w:p>
            </w:sdtContent>
          </w:sdt>
          <w:sdt>
            <w:sdtPr>
              <w:tag w:val="goog_rdk_223"/>
              <w:id w:val="-473363067"/>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24"/>
              <w:id w:val="-374852524"/>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25"/>
              <w:id w:val="-563419871"/>
            </w:sdtPr>
            <w:sdtEndPr/>
            <w:sdtContent>
              <w:p w:rsidR="00A776F1" w:rsidRDefault="005855B3">
                <w:pPr>
                  <w:numPr>
                    <w:ilvl w:val="0"/>
                    <w:numId w:val="20"/>
                  </w:numPr>
                  <w:pBdr>
                    <w:top w:val="nil"/>
                    <w:left w:val="nil"/>
                    <w:bottom w:val="nil"/>
                    <w:right w:val="nil"/>
                    <w:between w:val="nil"/>
                  </w:pBdr>
                  <w:tabs>
                    <w:tab w:val="left" w:pos="1168"/>
                  </w:tabs>
                  <w:spacing w:before="240" w:line="480" w:lineRule="auto"/>
                  <w:ind w:left="1168" w:hanging="283"/>
                  <w:jc w:val="both"/>
                </w:pPr>
                <w:r>
                  <w:rPr>
                    <w:color w:val="000000"/>
                  </w:rPr>
                  <w:t>aree e fondi esterni</w:t>
                </w:r>
                <w:r>
                  <w:rPr>
                    <w:color w:val="000000"/>
                    <w:highlight w:val="yellow"/>
                  </w:rPr>
                  <w:t xml:space="preserve"> </w:t>
                </w:r>
              </w:p>
            </w:sdtContent>
          </w:sdt>
          <w:sdt>
            <w:sdtPr>
              <w:tag w:val="goog_rdk_226"/>
              <w:id w:val="2089036390"/>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 xml:space="preserve">da eseguire </w:t>
                </w:r>
                <w:r>
                  <w:rPr>
                    <w:color w:val="000000"/>
                  </w:rPr>
                  <w:t>______________________________________________________________</w:t>
                </w:r>
              </w:p>
            </w:sdtContent>
          </w:sdt>
          <w:sdt>
            <w:sdtPr>
              <w:tag w:val="goog_rdk_227"/>
              <w:id w:val="-591310576"/>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w:t>
                </w:r>
              </w:p>
            </w:sdtContent>
          </w:sdt>
          <w:sdt>
            <w:sdtPr>
              <w:tag w:val="goog_rdk_228"/>
              <w:id w:val="993447964"/>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w:t>
                </w:r>
              </w:p>
            </w:sdtContent>
          </w:sdt>
          <w:sdt>
            <w:sdtPr>
              <w:tag w:val="goog_rdk_229"/>
              <w:id w:val="473799190"/>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eseguiti e fatturati ________________________________________________________</w:t>
                </w:r>
              </w:p>
            </w:sdtContent>
          </w:sdt>
          <w:sdt>
            <w:sdtPr>
              <w:tag w:val="goog_rdk_230"/>
              <w:id w:val="-1642644748"/>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w:t>
                </w:r>
              </w:p>
            </w:sdtContent>
          </w:sdt>
          <w:sdt>
            <w:sdtPr>
              <w:tag w:val="goog_rdk_231"/>
              <w:id w:val="-305865475"/>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w:t>
                </w:r>
              </w:p>
            </w:sdtContent>
          </w:sdt>
          <w:sdt>
            <w:sdtPr>
              <w:tag w:val="goog_rdk_232"/>
              <w:id w:val="1371809653"/>
            </w:sdtPr>
            <w:sdtEndPr/>
            <w:sdtContent>
              <w:p w:rsidR="00A776F1" w:rsidRDefault="005855B3">
                <w:pPr>
                  <w:numPr>
                    <w:ilvl w:val="0"/>
                    <w:numId w:val="20"/>
                  </w:numPr>
                  <w:pBdr>
                    <w:top w:val="nil"/>
                    <w:left w:val="nil"/>
                    <w:bottom w:val="nil"/>
                    <w:right w:val="nil"/>
                    <w:between w:val="nil"/>
                  </w:pBdr>
                  <w:tabs>
                    <w:tab w:val="left" w:pos="1168"/>
                  </w:tabs>
                  <w:spacing w:line="480" w:lineRule="auto"/>
                  <w:ind w:left="1168" w:hanging="283"/>
                  <w:jc w:val="both"/>
                </w:pPr>
                <w:r>
                  <w:rPr>
                    <w:color w:val="000000"/>
                  </w:rPr>
                  <w:t>altri interventi strettamente connessi agli interventi su strutture, opere e impianti di cui sopra, ivi compresi i serramenti interni ed esterni, finalizzati all’aumento della resilienza dell’unità immobiliare</w:t>
                </w:r>
              </w:p>
            </w:sdtContent>
          </w:sdt>
          <w:sdt>
            <w:sdtPr>
              <w:tag w:val="goog_rdk_233"/>
              <w:id w:val="-81997650"/>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 xml:space="preserve">da eseguire </w:t>
                </w:r>
                <w:r>
                  <w:rPr>
                    <w:color w:val="000000"/>
                  </w:rPr>
                  <w:t>______________________________________________________________</w:t>
                </w:r>
              </w:p>
            </w:sdtContent>
          </w:sdt>
          <w:sdt>
            <w:sdtPr>
              <w:tag w:val="goog_rdk_234"/>
              <w:id w:val="450059242"/>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35"/>
              <w:id w:val="-2138400763"/>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36"/>
              <w:id w:val="1500618859"/>
            </w:sdtPr>
            <w:sdtEndPr/>
            <w:sdtContent>
              <w:p w:rsidR="00A776F1" w:rsidRDefault="005855B3">
                <w:pPr>
                  <w:numPr>
                    <w:ilvl w:val="0"/>
                    <w:numId w:val="18"/>
                  </w:numPr>
                  <w:pBdr>
                    <w:top w:val="nil"/>
                    <w:left w:val="nil"/>
                    <w:bottom w:val="nil"/>
                    <w:right w:val="nil"/>
                    <w:between w:val="nil"/>
                  </w:pBdr>
                  <w:tabs>
                    <w:tab w:val="left" w:pos="-22065"/>
                    <w:tab w:val="left" w:pos="-21924"/>
                  </w:tabs>
                  <w:spacing w:line="480" w:lineRule="auto"/>
                  <w:ind w:firstLine="164"/>
                  <w:jc w:val="both"/>
                </w:pPr>
                <w:r>
                  <w:rPr>
                    <w:i/>
                    <w:color w:val="000000"/>
                  </w:rPr>
                  <w:t>eseguiti e fatturati ________________________________________________________</w:t>
                </w:r>
              </w:p>
            </w:sdtContent>
          </w:sdt>
          <w:sdt>
            <w:sdtPr>
              <w:tag w:val="goog_rdk_237"/>
              <w:id w:val="-2081047509"/>
            </w:sdtPr>
            <w:sdtEndPr/>
            <w:sdtContent>
              <w:p w:rsidR="00A776F1" w:rsidRDefault="005855B3">
                <w:pPr>
                  <w:pBdr>
                    <w:top w:val="nil"/>
                    <w:left w:val="nil"/>
                    <w:bottom w:val="nil"/>
                    <w:right w:val="nil"/>
                    <w:between w:val="nil"/>
                  </w:pBdr>
                  <w:tabs>
                    <w:tab w:val="left" w:pos="1027"/>
                    <w:tab w:val="left" w:pos="1168"/>
                  </w:tabs>
                  <w:spacing w:before="240" w:line="480" w:lineRule="auto"/>
                  <w:ind w:left="1168"/>
                  <w:jc w:val="both"/>
                  <w:rPr>
                    <w:color w:val="000000"/>
                  </w:rPr>
                </w:pPr>
                <w:r>
                  <w:rPr>
                    <w:color w:val="000000"/>
                  </w:rPr>
                  <w:t>__________________________________________________________________________</w:t>
                </w:r>
              </w:p>
            </w:sdtContent>
          </w:sdt>
          <w:sdt>
            <w:sdtPr>
              <w:tag w:val="goog_rdk_238"/>
              <w:id w:val="424543987"/>
            </w:sdtPr>
            <w:sdtEndPr/>
            <w:sdtContent>
              <w:p w:rsidR="00A776F1" w:rsidRDefault="005855B3">
                <w:pPr>
                  <w:pBdr>
                    <w:top w:val="nil"/>
                    <w:left w:val="nil"/>
                    <w:bottom w:val="nil"/>
                    <w:right w:val="nil"/>
                    <w:between w:val="nil"/>
                  </w:pBdr>
                  <w:tabs>
                    <w:tab w:val="left" w:pos="1027"/>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39"/>
              <w:id w:val="-570728446"/>
            </w:sdtPr>
            <w:sdtEndPr/>
            <w:sdtContent>
              <w:p w:rsidR="00A776F1" w:rsidRDefault="005855B3">
                <w:pPr>
                  <w:numPr>
                    <w:ilvl w:val="3"/>
                    <w:numId w:val="21"/>
                  </w:numPr>
                  <w:pBdr>
                    <w:top w:val="nil"/>
                    <w:left w:val="nil"/>
                    <w:bottom w:val="nil"/>
                    <w:right w:val="nil"/>
                    <w:between w:val="nil"/>
                  </w:pBdr>
                  <w:tabs>
                    <w:tab w:val="left" w:pos="885"/>
                  </w:tabs>
                  <w:spacing w:line="480" w:lineRule="auto"/>
                  <w:ind w:left="884" w:hanging="425"/>
                  <w:jc w:val="both"/>
                </w:pPr>
                <w:r>
                  <w:rPr>
                    <w:color w:val="000000"/>
                  </w:rPr>
                  <w:t xml:space="preserve">ai fini del rispetto della normativa _____________________________ sono necessari i seguenti </w:t>
                </w:r>
                <w:r>
                  <w:rPr>
                    <w:b/>
                    <w:color w:val="000000"/>
                  </w:rPr>
                  <w:t>adeguamenti obbligatori</w:t>
                </w:r>
                <w:r>
                  <w:rPr>
                    <w:color w:val="000000"/>
                  </w:rPr>
                  <w:t xml:space="preserve"> per legge: </w:t>
                </w:r>
              </w:p>
            </w:sdtContent>
          </w:sdt>
          <w:sdt>
            <w:sdtPr>
              <w:tag w:val="goog_rdk_240"/>
              <w:id w:val="2014261668"/>
            </w:sdtPr>
            <w:sdtEndPr/>
            <w:sdtContent>
              <w:p w:rsidR="00A776F1" w:rsidRDefault="005855B3">
                <w:pPr>
                  <w:numPr>
                    <w:ilvl w:val="0"/>
                    <w:numId w:val="18"/>
                  </w:numPr>
                  <w:pBdr>
                    <w:top w:val="nil"/>
                    <w:left w:val="nil"/>
                    <w:bottom w:val="nil"/>
                    <w:right w:val="nil"/>
                    <w:between w:val="nil"/>
                  </w:pBdr>
                  <w:tabs>
                    <w:tab w:val="left" w:pos="1168"/>
                  </w:tabs>
                  <w:spacing w:line="480" w:lineRule="auto"/>
                  <w:ind w:left="1168" w:hanging="283"/>
                  <w:jc w:val="both"/>
                </w:pPr>
                <w:r>
                  <w:rPr>
                    <w:i/>
                    <w:color w:val="000000"/>
                  </w:rPr>
                  <w:t xml:space="preserve">da eseguire </w:t>
                </w:r>
                <w:r>
                  <w:rPr>
                    <w:color w:val="000000"/>
                  </w:rPr>
                  <w:t>________________________________________________________________</w:t>
                </w:r>
              </w:p>
            </w:sdtContent>
          </w:sdt>
          <w:sdt>
            <w:sdtPr>
              <w:tag w:val="goog_rdk_241"/>
              <w:id w:val="-1240939478"/>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42"/>
              <w:id w:val="-521389530"/>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43"/>
              <w:id w:val="388536585"/>
            </w:sdtPr>
            <w:sdtEndPr/>
            <w:sdtContent>
              <w:p w:rsidR="00A776F1" w:rsidRDefault="005855B3">
                <w:pPr>
                  <w:pBdr>
                    <w:top w:val="nil"/>
                    <w:left w:val="nil"/>
                    <w:bottom w:val="nil"/>
                    <w:right w:val="nil"/>
                    <w:between w:val="nil"/>
                  </w:pBdr>
                  <w:spacing w:line="480" w:lineRule="auto"/>
                  <w:ind w:left="1168"/>
                  <w:jc w:val="both"/>
                  <w:rPr>
                    <w:color w:val="000000"/>
                  </w:rPr>
                </w:pPr>
                <w:r>
                  <w:rPr>
                    <w:color w:val="000000"/>
                  </w:rPr>
                  <w:t>che comportano un costo stimato di € ___________________________ oltre IVA al ___%, per un totale di € ___________________________ (</w:t>
                </w:r>
                <w:r>
                  <w:rPr>
                    <w:b/>
                    <w:i/>
                    <w:color w:val="000000"/>
                  </w:rPr>
                  <w:t>Totale E</w:t>
                </w:r>
                <w:r>
                  <w:rPr>
                    <w:color w:val="000000"/>
                  </w:rPr>
                  <w:t>);</w:t>
                </w:r>
              </w:p>
            </w:sdtContent>
          </w:sdt>
          <w:sdt>
            <w:sdtPr>
              <w:tag w:val="goog_rdk_244"/>
              <w:id w:val="1607473076"/>
            </w:sdtPr>
            <w:sdtEndPr/>
            <w:sdtContent>
              <w:p w:rsidR="00A776F1" w:rsidRDefault="005855B3">
                <w:pPr>
                  <w:numPr>
                    <w:ilvl w:val="0"/>
                    <w:numId w:val="18"/>
                  </w:numPr>
                  <w:pBdr>
                    <w:top w:val="nil"/>
                    <w:left w:val="nil"/>
                    <w:bottom w:val="nil"/>
                    <w:right w:val="nil"/>
                    <w:between w:val="nil"/>
                  </w:pBdr>
                  <w:tabs>
                    <w:tab w:val="left" w:pos="1168"/>
                  </w:tabs>
                  <w:spacing w:line="480" w:lineRule="auto"/>
                  <w:ind w:left="1168" w:hanging="283"/>
                  <w:jc w:val="both"/>
                </w:pPr>
                <w:r>
                  <w:rPr>
                    <w:i/>
                    <w:color w:val="000000"/>
                  </w:rPr>
                  <w:t>eseguiti e fatturati __________________________________________________________</w:t>
                </w:r>
              </w:p>
            </w:sdtContent>
          </w:sdt>
          <w:sdt>
            <w:sdtPr>
              <w:tag w:val="goog_rdk_245"/>
              <w:id w:val="-1354560590"/>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46"/>
              <w:id w:val="72488186"/>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47"/>
              <w:id w:val="-199858816"/>
            </w:sdtPr>
            <w:sdtEndPr/>
            <w:sdtContent>
              <w:p w:rsidR="00A776F1" w:rsidRDefault="005855B3">
                <w:pPr>
                  <w:pBdr>
                    <w:top w:val="nil"/>
                    <w:left w:val="nil"/>
                    <w:bottom w:val="nil"/>
                    <w:right w:val="nil"/>
                    <w:between w:val="nil"/>
                  </w:pBdr>
                  <w:spacing w:line="480" w:lineRule="auto"/>
                  <w:ind w:left="1168"/>
                  <w:jc w:val="both"/>
                  <w:rPr>
                    <w:color w:val="000000"/>
                  </w:rPr>
                </w:pPr>
                <w:r>
                  <w:rPr>
                    <w:color w:val="000000"/>
                  </w:rPr>
                  <w:t>per un importo di € _________________________________________ oltre IVA al ___%, per un totale di € ___________________________ (</w:t>
                </w:r>
                <w:r>
                  <w:rPr>
                    <w:b/>
                    <w:i/>
                    <w:color w:val="000000"/>
                  </w:rPr>
                  <w:t>Totale E1</w:t>
                </w:r>
                <w:r>
                  <w:rPr>
                    <w:color w:val="000000"/>
                  </w:rPr>
                  <w:t>);</w:t>
                </w:r>
              </w:p>
            </w:sdtContent>
          </w:sdt>
          <w:sdt>
            <w:sdtPr>
              <w:tag w:val="goog_rdk_248"/>
              <w:id w:val="681940613"/>
            </w:sdtPr>
            <w:sdtEndPr/>
            <w:sdtContent>
              <w:p w:rsidR="00A776F1" w:rsidRDefault="005855B3">
                <w:pPr>
                  <w:numPr>
                    <w:ilvl w:val="3"/>
                    <w:numId w:val="21"/>
                  </w:numPr>
                  <w:pBdr>
                    <w:top w:val="nil"/>
                    <w:left w:val="nil"/>
                    <w:bottom w:val="nil"/>
                    <w:right w:val="nil"/>
                    <w:between w:val="nil"/>
                  </w:pBdr>
                  <w:tabs>
                    <w:tab w:val="left" w:pos="885"/>
                  </w:tabs>
                  <w:spacing w:line="480" w:lineRule="auto"/>
                  <w:ind w:left="884" w:hanging="425"/>
                  <w:jc w:val="both"/>
                </w:pPr>
                <w:r>
                  <w:rPr>
                    <w:color w:val="000000"/>
                  </w:rPr>
                  <w:t xml:space="preserve">sono previste/state effettuate le seguenti </w:t>
                </w:r>
                <w:r>
                  <w:rPr>
                    <w:b/>
                    <w:color w:val="000000"/>
                  </w:rPr>
                  <w:t>migliorie</w:t>
                </w:r>
                <w:r>
                  <w:rPr>
                    <w:color w:val="000000"/>
                  </w:rPr>
                  <w:t xml:space="preserve"> a carico del beneficiario: </w:t>
                </w:r>
              </w:p>
            </w:sdtContent>
          </w:sdt>
          <w:sdt>
            <w:sdtPr>
              <w:tag w:val="goog_rdk_249"/>
              <w:id w:val="-844553793"/>
            </w:sdtPr>
            <w:sdtEndPr/>
            <w:sdtContent>
              <w:p w:rsidR="00A776F1" w:rsidRDefault="005855B3">
                <w:pPr>
                  <w:numPr>
                    <w:ilvl w:val="0"/>
                    <w:numId w:val="18"/>
                  </w:numPr>
                  <w:pBdr>
                    <w:top w:val="nil"/>
                    <w:left w:val="nil"/>
                    <w:bottom w:val="nil"/>
                    <w:right w:val="nil"/>
                    <w:between w:val="nil"/>
                  </w:pBdr>
                  <w:tabs>
                    <w:tab w:val="left" w:pos="1168"/>
                  </w:tabs>
                  <w:spacing w:line="480" w:lineRule="auto"/>
                  <w:ind w:left="1168" w:hanging="283"/>
                  <w:jc w:val="both"/>
                </w:pPr>
                <w:r>
                  <w:rPr>
                    <w:i/>
                    <w:color w:val="000000"/>
                  </w:rPr>
                  <w:t xml:space="preserve">da eseguire </w:t>
                </w:r>
                <w:r>
                  <w:rPr>
                    <w:color w:val="000000"/>
                  </w:rPr>
                  <w:t>________________________________________________________________</w:t>
                </w:r>
              </w:p>
            </w:sdtContent>
          </w:sdt>
          <w:sdt>
            <w:sdtPr>
              <w:tag w:val="goog_rdk_250"/>
              <w:id w:val="-86851189"/>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51"/>
              <w:id w:val="1238904580"/>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52"/>
              <w:id w:val="-198017694"/>
            </w:sdtPr>
            <w:sdtEndPr/>
            <w:sdtContent>
              <w:p w:rsidR="00A776F1" w:rsidRDefault="005855B3">
                <w:pPr>
                  <w:pBdr>
                    <w:top w:val="nil"/>
                    <w:left w:val="nil"/>
                    <w:bottom w:val="nil"/>
                    <w:right w:val="nil"/>
                    <w:between w:val="nil"/>
                  </w:pBdr>
                  <w:spacing w:line="480" w:lineRule="auto"/>
                  <w:ind w:left="1168"/>
                  <w:jc w:val="both"/>
                  <w:rPr>
                    <w:color w:val="000000"/>
                  </w:rPr>
                </w:pPr>
                <w:r>
                  <w:rPr>
                    <w:color w:val="000000"/>
                  </w:rPr>
                  <w:t>che comportano una spesa stimata di € ___________________________ oltre IVA al ___%, per un totale di € ___________________________ (</w:t>
                </w:r>
                <w:r>
                  <w:rPr>
                    <w:b/>
                    <w:i/>
                    <w:color w:val="000000"/>
                  </w:rPr>
                  <w:t>Totale F</w:t>
                </w:r>
                <w:r>
                  <w:rPr>
                    <w:color w:val="000000"/>
                  </w:rPr>
                  <w:t>);</w:t>
                </w:r>
              </w:p>
            </w:sdtContent>
          </w:sdt>
          <w:sdt>
            <w:sdtPr>
              <w:tag w:val="goog_rdk_253"/>
              <w:id w:val="-2034409747"/>
            </w:sdtPr>
            <w:sdtEndPr/>
            <w:sdtContent>
              <w:p w:rsidR="00A776F1" w:rsidRDefault="005855B3">
                <w:pPr>
                  <w:numPr>
                    <w:ilvl w:val="0"/>
                    <w:numId w:val="18"/>
                  </w:numPr>
                  <w:pBdr>
                    <w:top w:val="nil"/>
                    <w:left w:val="nil"/>
                    <w:bottom w:val="nil"/>
                    <w:right w:val="nil"/>
                    <w:between w:val="nil"/>
                  </w:pBdr>
                  <w:tabs>
                    <w:tab w:val="left" w:pos="1168"/>
                  </w:tabs>
                  <w:spacing w:line="480" w:lineRule="auto"/>
                  <w:ind w:left="1168" w:hanging="283"/>
                  <w:jc w:val="both"/>
                </w:pPr>
                <w:r>
                  <w:rPr>
                    <w:i/>
                    <w:color w:val="000000"/>
                  </w:rPr>
                  <w:t>eseguite e fatturate __________________________________________________________</w:t>
                </w:r>
              </w:p>
            </w:sdtContent>
          </w:sdt>
          <w:sdt>
            <w:sdtPr>
              <w:tag w:val="goog_rdk_254"/>
              <w:id w:val="120271924"/>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55"/>
              <w:id w:val="273989153"/>
            </w:sdtPr>
            <w:sdtEndPr/>
            <w:sdtContent>
              <w:p w:rsidR="00A776F1" w:rsidRDefault="005855B3">
                <w:pPr>
                  <w:pBdr>
                    <w:top w:val="nil"/>
                    <w:left w:val="nil"/>
                    <w:bottom w:val="nil"/>
                    <w:right w:val="nil"/>
                    <w:between w:val="nil"/>
                  </w:pBdr>
                  <w:tabs>
                    <w:tab w:val="left" w:pos="1168"/>
                  </w:tabs>
                  <w:spacing w:line="480" w:lineRule="auto"/>
                  <w:ind w:left="1168"/>
                  <w:jc w:val="both"/>
                  <w:rPr>
                    <w:color w:val="000000"/>
                  </w:rPr>
                </w:pPr>
                <w:r>
                  <w:rPr>
                    <w:color w:val="000000"/>
                  </w:rPr>
                  <w:t>__________________________________________________________________________</w:t>
                </w:r>
              </w:p>
            </w:sdtContent>
          </w:sdt>
          <w:sdt>
            <w:sdtPr>
              <w:tag w:val="goog_rdk_256"/>
              <w:id w:val="1755309602"/>
            </w:sdtPr>
            <w:sdtEndPr/>
            <w:sdtContent>
              <w:p w:rsidR="00A776F1" w:rsidRDefault="005855B3">
                <w:pPr>
                  <w:pBdr>
                    <w:top w:val="nil"/>
                    <w:left w:val="nil"/>
                    <w:bottom w:val="nil"/>
                    <w:right w:val="nil"/>
                    <w:between w:val="nil"/>
                  </w:pBdr>
                  <w:spacing w:line="480" w:lineRule="auto"/>
                  <w:ind w:left="1168"/>
                  <w:jc w:val="both"/>
                  <w:rPr>
                    <w:color w:val="000000"/>
                  </w:rPr>
                </w:pPr>
                <w:r>
                  <w:rPr>
                    <w:color w:val="000000"/>
                  </w:rPr>
                  <w:t>per un importo di € _________________________________________ oltre IVA al ___%, per un totale di € __________________________________________ (</w:t>
                </w:r>
                <w:r>
                  <w:rPr>
                    <w:b/>
                    <w:i/>
                    <w:color w:val="000000"/>
                  </w:rPr>
                  <w:t>Totale F1</w:t>
                </w:r>
                <w:r>
                  <w:rPr>
                    <w:color w:val="000000"/>
                  </w:rPr>
                  <w:t>);</w:t>
                </w:r>
              </w:p>
            </w:sdtContent>
          </w:sdt>
          <w:sdt>
            <w:sdtPr>
              <w:tag w:val="goog_rdk_257"/>
              <w:id w:val="368953493"/>
            </w:sdtPr>
            <w:sdtEndPr/>
            <w:sdtContent>
              <w:p w:rsidR="00A776F1" w:rsidRDefault="005855B3">
                <w:pPr>
                  <w:numPr>
                    <w:ilvl w:val="3"/>
                    <w:numId w:val="21"/>
                  </w:numPr>
                  <w:pBdr>
                    <w:top w:val="nil"/>
                    <w:left w:val="nil"/>
                    <w:bottom w:val="nil"/>
                    <w:right w:val="nil"/>
                    <w:between w:val="nil"/>
                  </w:pBdr>
                  <w:tabs>
                    <w:tab w:val="left" w:pos="885"/>
                  </w:tabs>
                  <w:spacing w:before="240" w:line="480" w:lineRule="auto"/>
                  <w:ind w:left="884" w:hanging="425"/>
                  <w:jc w:val="both"/>
                </w:pPr>
                <w:r>
                  <w:rPr>
                    <w:color w:val="000000"/>
                  </w:rPr>
                  <w:t xml:space="preserve">che gli </w:t>
                </w:r>
                <w:r>
                  <w:rPr>
                    <w:b/>
                    <w:color w:val="000000"/>
                  </w:rPr>
                  <w:t>interventi</w:t>
                </w:r>
                <w:r>
                  <w:rPr>
                    <w:color w:val="000000"/>
                  </w:rPr>
                  <w:t xml:space="preserve"> </w:t>
                </w:r>
                <w:r>
                  <w:rPr>
                    <w:b/>
                    <w:color w:val="000000"/>
                  </w:rPr>
                  <w:t>da eseguire</w:t>
                </w:r>
                <w:r>
                  <w:rPr>
                    <w:color w:val="000000"/>
                  </w:rPr>
                  <w:t xml:space="preserve"> sono stati quantificati nel computo metrico estimativo allegato in complessivi € ______________________ oltre IVA al ___%, per un totale di                             € ______________________, con riferimento all'elenco prezzi della Regione/Provincia autonoma ___________________________.</w:t>
                </w:r>
              </w:p>
            </w:sdtContent>
          </w:sdt>
          <w:sdt>
            <w:sdtPr>
              <w:tag w:val="goog_rdk_258"/>
              <w:id w:val="1937169994"/>
            </w:sdtPr>
            <w:sdtEndPr/>
            <w:sdtContent>
              <w:p w:rsidR="00A776F1" w:rsidRDefault="005855B3">
                <w:pPr>
                  <w:pBdr>
                    <w:top w:val="nil"/>
                    <w:left w:val="nil"/>
                    <w:bottom w:val="nil"/>
                    <w:right w:val="nil"/>
                    <w:between w:val="nil"/>
                  </w:pBdr>
                  <w:spacing w:line="480" w:lineRule="auto"/>
                  <w:ind w:left="885"/>
                  <w:jc w:val="both"/>
                  <w:rPr>
                    <w:color w:val="000000"/>
                  </w:rPr>
                </w:pPr>
                <w:r>
                  <w:rPr>
                    <w:color w:val="000000"/>
                  </w:rPr>
                  <w:t>Per le voci non presenti nel prezzario della Regione/Provincia autonoma:</w:t>
                </w:r>
              </w:p>
            </w:sdtContent>
          </w:sdt>
          <w:sdt>
            <w:sdtPr>
              <w:tag w:val="goog_rdk_259"/>
              <w:id w:val="950283766"/>
            </w:sdtPr>
            <w:sdtEndPr/>
            <w:sdtContent>
              <w:p w:rsidR="00A776F1" w:rsidRDefault="005855B3">
                <w:pPr>
                  <w:pBdr>
                    <w:top w:val="nil"/>
                    <w:left w:val="nil"/>
                    <w:bottom w:val="nil"/>
                    <w:right w:val="nil"/>
                    <w:between w:val="nil"/>
                  </w:pBdr>
                  <w:spacing w:line="360" w:lineRule="auto"/>
                  <w:ind w:left="1310" w:hanging="425"/>
                  <w:jc w:val="both"/>
                  <w:rPr>
                    <w:color w:val="000000"/>
                  </w:rPr>
                </w:pPr>
                <w:r>
                  <w:rPr>
                    <w:color w:val="000000"/>
                    <w:sz w:val="40"/>
                    <w:szCs w:val="40"/>
                  </w:rPr>
                  <w:t>□</w:t>
                </w:r>
                <w:r>
                  <w:rPr>
                    <w:color w:val="000000"/>
                    <w:sz w:val="40"/>
                    <w:szCs w:val="40"/>
                  </w:rPr>
                  <w:tab/>
                </w:r>
                <w:r>
                  <w:rPr>
                    <w:color w:val="000000"/>
                  </w:rPr>
                  <w:t>è stato preso a riferimento il prezzario della locale Camera di Commercio di ______________________________;</w:t>
                </w:r>
              </w:p>
            </w:sdtContent>
          </w:sdt>
          <w:sdt>
            <w:sdtPr>
              <w:tag w:val="goog_rdk_260"/>
              <w:id w:val="2125269658"/>
            </w:sdtPr>
            <w:sdtEndPr/>
            <w:sdtContent>
              <w:p w:rsidR="00A776F1" w:rsidRDefault="005855B3">
                <w:pPr>
                  <w:pBdr>
                    <w:top w:val="nil"/>
                    <w:left w:val="nil"/>
                    <w:bottom w:val="nil"/>
                    <w:right w:val="nil"/>
                    <w:between w:val="nil"/>
                  </w:pBdr>
                  <w:spacing w:line="360" w:lineRule="auto"/>
                  <w:ind w:left="1310" w:hanging="425"/>
                  <w:jc w:val="both"/>
                  <w:rPr>
                    <w:color w:val="000000"/>
                  </w:rPr>
                </w:pPr>
                <w:r>
                  <w:rPr>
                    <w:color w:val="000000"/>
                    <w:sz w:val="40"/>
                    <w:szCs w:val="40"/>
                  </w:rPr>
                  <w:t>□</w:t>
                </w:r>
                <w:r>
                  <w:rPr>
                    <w:color w:val="000000"/>
                    <w:sz w:val="40"/>
                    <w:szCs w:val="40"/>
                  </w:rPr>
                  <w:tab/>
                </w:r>
                <w:r>
                  <w:rPr>
                    <w:color w:val="000000"/>
                  </w:rPr>
                  <w:t>sono state sviluppate apposite analisi prezzi allegate al computo metrico estimativo;</w:t>
                </w:r>
              </w:p>
            </w:sdtContent>
          </w:sdt>
          <w:sdt>
            <w:sdtPr>
              <w:tag w:val="goog_rdk_261"/>
              <w:id w:val="-272018787"/>
            </w:sdtPr>
            <w:sdtEndPr/>
            <w:sdtContent>
              <w:p w:rsidR="00A776F1" w:rsidRDefault="005855B3">
                <w:pPr>
                  <w:numPr>
                    <w:ilvl w:val="3"/>
                    <w:numId w:val="21"/>
                  </w:numPr>
                  <w:pBdr>
                    <w:top w:val="nil"/>
                    <w:left w:val="nil"/>
                    <w:bottom w:val="nil"/>
                    <w:right w:val="nil"/>
                    <w:between w:val="nil"/>
                  </w:pBdr>
                  <w:tabs>
                    <w:tab w:val="left" w:pos="885"/>
                  </w:tabs>
                  <w:spacing w:before="240" w:line="480" w:lineRule="auto"/>
                  <w:ind w:left="884" w:hanging="425"/>
                  <w:jc w:val="both"/>
                </w:pPr>
                <w:r>
                  <w:rPr>
                    <w:color w:val="000000"/>
                  </w:rPr>
                  <w:t xml:space="preserve">che per gli </w:t>
                </w:r>
                <w:r>
                  <w:rPr>
                    <w:b/>
                    <w:color w:val="000000"/>
                  </w:rPr>
                  <w:t>interventi</w:t>
                </w:r>
                <w:r>
                  <w:rPr>
                    <w:color w:val="000000"/>
                  </w:rPr>
                  <w:t xml:space="preserve"> </w:t>
                </w:r>
                <w:r>
                  <w:rPr>
                    <w:b/>
                    <w:color w:val="000000"/>
                  </w:rPr>
                  <w:t>eseguiti e fatturati</w:t>
                </w:r>
                <w:r>
                  <w:rPr>
                    <w:color w:val="000000"/>
                  </w:rPr>
                  <w:t xml:space="preserve"> è stata prodotta un’analisi di congruità dei prezzi, pertanto:</w:t>
                </w:r>
              </w:p>
            </w:sdtContent>
          </w:sdt>
          <w:sdt>
            <w:sdtPr>
              <w:tag w:val="goog_rdk_262"/>
              <w:id w:val="-1199926037"/>
            </w:sdtPr>
            <w:sdtEndPr/>
            <w:sdtContent>
              <w:p w:rsidR="00A776F1" w:rsidRDefault="005855B3">
                <w:pPr>
                  <w:widowControl/>
                  <w:numPr>
                    <w:ilvl w:val="0"/>
                    <w:numId w:val="16"/>
                  </w:numPr>
                  <w:pBdr>
                    <w:top w:val="nil"/>
                    <w:left w:val="nil"/>
                    <w:bottom w:val="nil"/>
                    <w:right w:val="nil"/>
                    <w:between w:val="nil"/>
                  </w:pBdr>
                  <w:spacing w:line="360" w:lineRule="auto"/>
                  <w:ind w:left="1168" w:hanging="283"/>
                  <w:jc w:val="both"/>
                </w:pPr>
                <w:r>
                  <w:rPr>
                    <w:color w:val="000000"/>
                  </w:rPr>
                  <w:t>si conferma la congruità con il prezzario della Regione/ Provincia autonoma di cui sopra</w:t>
                </w:r>
                <w:r>
                  <w:rPr>
                    <w:rFonts w:ascii="Calibri" w:eastAsia="Calibri" w:hAnsi="Calibri" w:cs="Calibri"/>
                    <w:i/>
                    <w:color w:val="000000"/>
                    <w:sz w:val="22"/>
                    <w:szCs w:val="22"/>
                  </w:rPr>
                  <w:t xml:space="preserve"> </w:t>
                </w:r>
                <w:r>
                  <w:rPr>
                    <w:b/>
                    <w:i/>
                    <w:color w:val="000000"/>
                  </w:rPr>
                  <w:t>(nel caso di congruità di TUTTE le spese)</w:t>
                </w:r>
                <w:r>
                  <w:rPr>
                    <w:color w:val="000000"/>
                  </w:rPr>
                  <w:t>;</w:t>
                </w:r>
              </w:p>
            </w:sdtContent>
          </w:sdt>
          <w:sdt>
            <w:sdtPr>
              <w:tag w:val="goog_rdk_263"/>
              <w:id w:val="1709831407"/>
            </w:sdtPr>
            <w:sdtEndPr/>
            <w:sdtContent>
              <w:p w:rsidR="00A776F1" w:rsidRDefault="005855B3">
                <w:pPr>
                  <w:widowControl/>
                  <w:numPr>
                    <w:ilvl w:val="0"/>
                    <w:numId w:val="16"/>
                  </w:numPr>
                  <w:pBdr>
                    <w:top w:val="nil"/>
                    <w:left w:val="nil"/>
                    <w:bottom w:val="nil"/>
                    <w:right w:val="nil"/>
                    <w:between w:val="nil"/>
                  </w:pBdr>
                  <w:spacing w:before="120" w:line="360" w:lineRule="auto"/>
                  <w:ind w:left="1168" w:hanging="283"/>
                  <w:jc w:val="both"/>
                </w:pPr>
                <w:r>
                  <w:rPr>
                    <w:color w:val="000000"/>
                  </w:rPr>
                  <w:t xml:space="preserve">si rideterminano in diminuzione i costi unitari e quindi il costo complessivo </w:t>
                </w:r>
                <w:r>
                  <w:rPr>
                    <w:b/>
                    <w:i/>
                    <w:color w:val="000000"/>
                  </w:rPr>
                  <w:t>(nel caso di incongruità di una o più spese);</w:t>
                </w:r>
              </w:p>
            </w:sdtContent>
          </w:sdt>
          <w:sdt>
            <w:sdtPr>
              <w:tag w:val="goog_rdk_264"/>
              <w:id w:val="-538351158"/>
            </w:sdtPr>
            <w:sdtEndPr/>
            <w:sdtContent>
              <w:p w:rsidR="00A776F1" w:rsidRDefault="005855B3">
                <w:pPr>
                  <w:pBdr>
                    <w:top w:val="nil"/>
                    <w:left w:val="nil"/>
                    <w:bottom w:val="nil"/>
                    <w:right w:val="nil"/>
                    <w:between w:val="nil"/>
                  </w:pBdr>
                  <w:spacing w:line="480" w:lineRule="auto"/>
                  <w:ind w:left="885"/>
                  <w:jc w:val="both"/>
                  <w:rPr>
                    <w:color w:val="000000"/>
                  </w:rPr>
                </w:pPr>
                <w:r>
                  <w:rPr>
                    <w:color w:val="000000"/>
                  </w:rPr>
                  <w:t>e si ATTESTA la congruità della spesa sostenuta per l'importo complessivo di €_________________________________________ oltre IVA al ___%, per un totale di €________________________________________;</w:t>
                </w:r>
              </w:p>
            </w:sdtContent>
          </w:sdt>
          <w:sdt>
            <w:sdtPr>
              <w:tag w:val="goog_rdk_265"/>
              <w:id w:val="-1168401732"/>
            </w:sdtPr>
            <w:sdtEndPr/>
            <w:sdtContent>
              <w:p w:rsidR="00A776F1" w:rsidRDefault="005855B3">
                <w:pPr>
                  <w:numPr>
                    <w:ilvl w:val="3"/>
                    <w:numId w:val="21"/>
                  </w:numPr>
                  <w:pBdr>
                    <w:top w:val="nil"/>
                    <w:left w:val="nil"/>
                    <w:bottom w:val="nil"/>
                    <w:right w:val="nil"/>
                    <w:between w:val="nil"/>
                  </w:pBdr>
                  <w:tabs>
                    <w:tab w:val="left" w:pos="885"/>
                  </w:tabs>
                  <w:spacing w:before="240" w:line="480" w:lineRule="auto"/>
                  <w:ind w:left="884" w:hanging="425"/>
                  <w:jc w:val="both"/>
                </w:pPr>
                <w:r>
                  <w:rPr>
                    <w:color w:val="000000"/>
                  </w:rPr>
                  <w:t xml:space="preserve">che le </w:t>
                </w:r>
                <w:r>
                  <w:rPr>
                    <w:b/>
                    <w:color w:val="000000"/>
                  </w:rPr>
                  <w:t>prestazioni tecniche da eseguire/già eseguite</w:t>
                </w:r>
                <w:r>
                  <w:rPr>
                    <w:color w:val="000000"/>
                  </w:rPr>
                  <w:t xml:space="preserve">, ed obbligatorie ai sensi di legge, </w:t>
                </w:r>
                <w:r>
                  <w:rPr>
                    <w:color w:val="000000"/>
                  </w:rPr>
                  <w:lastRenderedPageBreak/>
                  <w:t>consistono in ________________________________________________________________</w:t>
                </w:r>
              </w:p>
            </w:sdtContent>
          </w:sdt>
          <w:sdt>
            <w:sdtPr>
              <w:tag w:val="goog_rdk_266"/>
              <w:id w:val="1942571231"/>
            </w:sdtPr>
            <w:sdtEndPr/>
            <w:sdtContent>
              <w:p w:rsidR="00A776F1" w:rsidRDefault="005855B3">
                <w:pPr>
                  <w:pBdr>
                    <w:top w:val="nil"/>
                    <w:left w:val="nil"/>
                    <w:bottom w:val="nil"/>
                    <w:right w:val="nil"/>
                    <w:between w:val="nil"/>
                  </w:pBdr>
                  <w:tabs>
                    <w:tab w:val="left" w:pos="885"/>
                  </w:tabs>
                  <w:spacing w:line="480" w:lineRule="auto"/>
                  <w:ind w:left="885"/>
                  <w:jc w:val="both"/>
                  <w:rPr>
                    <w:color w:val="000000"/>
                  </w:rPr>
                </w:pPr>
                <w:r>
                  <w:rPr>
                    <w:color w:val="000000"/>
                  </w:rPr>
                  <w:t>____________________________________________________________________________</w:t>
                </w:r>
              </w:p>
            </w:sdtContent>
          </w:sdt>
          <w:sdt>
            <w:sdtPr>
              <w:tag w:val="goog_rdk_267"/>
              <w:id w:val="-702086794"/>
            </w:sdtPr>
            <w:sdtEndPr/>
            <w:sdtContent>
              <w:p w:rsidR="00A776F1" w:rsidRDefault="005855B3">
                <w:pPr>
                  <w:pBdr>
                    <w:top w:val="nil"/>
                    <w:left w:val="nil"/>
                    <w:bottom w:val="nil"/>
                    <w:right w:val="nil"/>
                    <w:between w:val="nil"/>
                  </w:pBdr>
                  <w:tabs>
                    <w:tab w:val="left" w:pos="885"/>
                  </w:tabs>
                  <w:spacing w:line="480" w:lineRule="auto"/>
                  <w:ind w:left="885"/>
                  <w:jc w:val="both"/>
                  <w:rPr>
                    <w:color w:val="000000"/>
                  </w:rPr>
                </w:pPr>
                <w:r>
                  <w:rPr>
                    <w:color w:val="000000"/>
                  </w:rPr>
                  <w:t>ed ammontano complessivamente, IVA e Cassa di Previdenza inclusi, ad €________________________________________;</w:t>
                </w:r>
              </w:p>
            </w:sdtContent>
          </w:sdt>
          <w:sdt>
            <w:sdtPr>
              <w:tag w:val="goog_rdk_268"/>
              <w:id w:val="1402949560"/>
            </w:sdtPr>
            <w:sdtEndPr/>
            <w:sdtContent>
              <w:p w:rsidR="00A776F1" w:rsidRDefault="005855B3">
                <w:pPr>
                  <w:numPr>
                    <w:ilvl w:val="3"/>
                    <w:numId w:val="21"/>
                  </w:numPr>
                  <w:pBdr>
                    <w:top w:val="nil"/>
                    <w:left w:val="nil"/>
                    <w:bottom w:val="nil"/>
                    <w:right w:val="nil"/>
                    <w:between w:val="nil"/>
                  </w:pBdr>
                  <w:tabs>
                    <w:tab w:val="left" w:pos="885"/>
                  </w:tabs>
                  <w:spacing w:line="480" w:lineRule="auto"/>
                  <w:ind w:left="884" w:hanging="425"/>
                  <w:jc w:val="both"/>
                </w:pPr>
                <w:r>
                  <w:rPr>
                    <w:rFonts w:ascii="Arial" w:eastAsia="Arial" w:hAnsi="Arial" w:cs="Arial"/>
                    <w:b/>
                    <w:color w:val="000000"/>
                    <w:sz w:val="21"/>
                    <w:szCs w:val="21"/>
                  </w:rPr>
                  <w:tab/>
                </w:r>
                <w:r>
                  <w:rPr>
                    <w:b/>
                    <w:color w:val="000000"/>
                  </w:rPr>
                  <w:t>pertanto, i costi per i lavori di ripristino dei danni causati dall'evento calamitoso, escluse le migliorie,  ammontano complessivamente a € ______________________________ oltre IVA al____%, per un totale di €________________________________________, di cui:</w:t>
                </w:r>
              </w:p>
            </w:sdtContent>
          </w:sdt>
          <w:sdt>
            <w:sdtPr>
              <w:tag w:val="goog_rdk_269"/>
              <w:id w:val="-1530336099"/>
            </w:sdtPr>
            <w:sdtEndPr/>
            <w:sdtContent>
              <w:p w:rsidR="00A776F1" w:rsidRDefault="005855B3">
                <w:pPr>
                  <w:numPr>
                    <w:ilvl w:val="0"/>
                    <w:numId w:val="18"/>
                  </w:numPr>
                  <w:pBdr>
                    <w:top w:val="nil"/>
                    <w:left w:val="nil"/>
                    <w:bottom w:val="nil"/>
                    <w:right w:val="nil"/>
                    <w:between w:val="nil"/>
                  </w:pBdr>
                  <w:tabs>
                    <w:tab w:val="left" w:pos="1168"/>
                  </w:tabs>
                  <w:spacing w:before="240" w:line="480" w:lineRule="auto"/>
                  <w:ind w:left="1168" w:hanging="283"/>
                  <w:jc w:val="both"/>
                </w:pPr>
                <w:r>
                  <w:rPr>
                    <w:color w:val="000000"/>
                  </w:rPr>
                  <w:t>costi stimati per interventi da eseguire: € _____________________ (</w:t>
                </w:r>
                <w:r>
                  <w:rPr>
                    <w:b/>
                    <w:i/>
                    <w:color w:val="000000"/>
                  </w:rPr>
                  <w:t>Totale G</w:t>
                </w:r>
                <w:r>
                  <w:rPr>
                    <w:color w:val="000000"/>
                  </w:rPr>
                  <w:t>), inclusa IVA;</w:t>
                </w:r>
              </w:p>
            </w:sdtContent>
          </w:sdt>
          <w:sdt>
            <w:sdtPr>
              <w:tag w:val="goog_rdk_270"/>
              <w:id w:val="-1031809692"/>
            </w:sdtPr>
            <w:sdtEndPr/>
            <w:sdtContent>
              <w:p w:rsidR="00A776F1" w:rsidRDefault="005855B3">
                <w:pPr>
                  <w:numPr>
                    <w:ilvl w:val="0"/>
                    <w:numId w:val="18"/>
                  </w:numPr>
                  <w:pBdr>
                    <w:top w:val="nil"/>
                    <w:left w:val="nil"/>
                    <w:bottom w:val="nil"/>
                    <w:right w:val="nil"/>
                    <w:between w:val="nil"/>
                  </w:pBdr>
                  <w:tabs>
                    <w:tab w:val="left" w:pos="1168"/>
                  </w:tabs>
                  <w:spacing w:line="480" w:lineRule="auto"/>
                  <w:ind w:left="1168" w:hanging="283"/>
                  <w:jc w:val="both"/>
                </w:pPr>
                <w:r>
                  <w:rPr>
                    <w:color w:val="000000"/>
                  </w:rPr>
                  <w:t>costi sostenuti per interventi eseguiti: € ___________________ (</w:t>
                </w:r>
                <w:r>
                  <w:rPr>
                    <w:b/>
                    <w:i/>
                    <w:color w:val="000000"/>
                  </w:rPr>
                  <w:t>Totale G1</w:t>
                </w:r>
                <w:r>
                  <w:rPr>
                    <w:color w:val="000000"/>
                  </w:rPr>
                  <w:t>), inclusa IVA.</w:t>
                </w:r>
              </w:p>
            </w:sdtContent>
          </w:sdt>
        </w:tc>
      </w:tr>
    </w:tbl>
    <w:sdt>
      <w:sdtPr>
        <w:tag w:val="goog_rdk_271"/>
        <w:id w:val="-874226528"/>
      </w:sdtPr>
      <w:sdtEndPr/>
      <w:sdtContent>
        <w:p w:rsidR="00A776F1" w:rsidRDefault="00D02347">
          <w:pPr>
            <w:pBdr>
              <w:top w:val="nil"/>
              <w:left w:val="nil"/>
              <w:bottom w:val="nil"/>
              <w:right w:val="nil"/>
              <w:between w:val="nil"/>
            </w:pBdr>
            <w:spacing w:before="58" w:after="58"/>
            <w:jc w:val="both"/>
            <w:rPr>
              <w:rFonts w:ascii="Arial" w:eastAsia="Arial" w:hAnsi="Arial" w:cs="Arial"/>
              <w:color w:val="000000"/>
              <w:sz w:val="21"/>
              <w:szCs w:val="21"/>
            </w:rPr>
          </w:pPr>
        </w:p>
      </w:sdtContent>
    </w:sdt>
    <w:tbl>
      <w:tblPr>
        <w:tblStyle w:val="a9"/>
        <w:tblW w:w="10207" w:type="dxa"/>
        <w:tblInd w:w="-34" w:type="dxa"/>
        <w:tblLayout w:type="fixed"/>
        <w:tblLook w:val="0400" w:firstRow="0" w:lastRow="0" w:firstColumn="0" w:lastColumn="0" w:noHBand="0" w:noVBand="1"/>
      </w:tblPr>
      <w:tblGrid>
        <w:gridCol w:w="10207"/>
      </w:tblGrid>
      <w:tr w:rsidR="00A776F1">
        <w:trPr>
          <w:trHeight w:val="11560"/>
        </w:trPr>
        <w:tc>
          <w:tcPr>
            <w:tcW w:w="10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272"/>
              <w:id w:val="-896123460"/>
            </w:sdtPr>
            <w:sdtEndPr/>
            <w:sdtContent>
              <w:p w:rsidR="00A776F1" w:rsidRDefault="005855B3">
                <w:r>
                  <w:rPr>
                    <w:rFonts w:ascii="Times" w:eastAsia="Times" w:hAnsi="Times" w:cs="Times"/>
                    <w:shd w:val="clear" w:color="auto" w:fill="D3D3D3"/>
                  </w:rPr>
                  <w:t>SEZIONE 6</w:t>
                </w:r>
                <w:r>
                  <w:rPr>
                    <w:rFonts w:ascii="Times" w:eastAsia="Times" w:hAnsi="Times" w:cs="Times"/>
                  </w:rPr>
                  <w:t xml:space="preserve">     </w:t>
                </w:r>
                <w:r>
                  <w:rPr>
                    <w:rFonts w:ascii="Times" w:eastAsia="Times" w:hAnsi="Times" w:cs="Times"/>
                    <w:b/>
                  </w:rPr>
                  <w:t>Descrizione e quantificazione dei danni non ammissibili</w:t>
                </w:r>
                <w:r>
                  <w:rPr>
                    <w:rFonts w:ascii="Times" w:eastAsia="Times" w:hAnsi="Times" w:cs="Times"/>
                    <w:b/>
                    <w:highlight w:val="yellow"/>
                  </w:rPr>
                  <w:t xml:space="preserve"> </w:t>
                </w:r>
              </w:p>
            </w:sdtContent>
          </w:sdt>
          <w:sdt>
            <w:sdtPr>
              <w:tag w:val="goog_rdk_273"/>
              <w:id w:val="-1362666792"/>
            </w:sdtPr>
            <w:sdtEndPr/>
            <w:sdtContent>
              <w:p w:rsidR="00A776F1" w:rsidRDefault="005855B3">
                <w:pPr>
                  <w:numPr>
                    <w:ilvl w:val="0"/>
                    <w:numId w:val="18"/>
                  </w:numPr>
                  <w:pBdr>
                    <w:top w:val="nil"/>
                    <w:left w:val="nil"/>
                    <w:bottom w:val="nil"/>
                    <w:right w:val="nil"/>
                    <w:between w:val="nil"/>
                  </w:pBdr>
                  <w:spacing w:before="240" w:line="480" w:lineRule="auto"/>
                  <w:ind w:left="459" w:hanging="425"/>
                  <w:jc w:val="both"/>
                </w:pPr>
                <w:r>
                  <w:rPr>
                    <w:rFonts w:ascii="Times" w:eastAsia="Times" w:hAnsi="Times" w:cs="Times"/>
                    <w:color w:val="000000"/>
                  </w:rPr>
                  <w:t xml:space="preserve">Dichiara, altresì, relativamente ai danni </w:t>
                </w:r>
                <w:r>
                  <w:rPr>
                    <w:color w:val="000000"/>
                  </w:rPr>
                  <w:t>subiti da strutture, opere e impianti</w:t>
                </w:r>
                <w:r>
                  <w:rPr>
                    <w:rFonts w:ascii="Times" w:eastAsia="Times" w:hAnsi="Times" w:cs="Times"/>
                    <w:color w:val="000000"/>
                  </w:rPr>
                  <w:t xml:space="preserve">, </w:t>
                </w:r>
                <w:r>
                  <w:rPr>
                    <w:rFonts w:ascii="Times" w:eastAsia="Times" w:hAnsi="Times" w:cs="Times"/>
                    <w:b/>
                    <w:color w:val="000000"/>
                  </w:rPr>
                  <w:t>diversi</w:t>
                </w:r>
                <w:r>
                  <w:rPr>
                    <w:rFonts w:ascii="Times" w:eastAsia="Times" w:hAnsi="Times" w:cs="Times"/>
                    <w:color w:val="000000"/>
                  </w:rPr>
                  <w:t xml:space="preserve"> da quelli descritti nella precedente sezione 4:</w:t>
                </w:r>
              </w:p>
            </w:sdtContent>
          </w:sdt>
          <w:sdt>
            <w:sdtPr>
              <w:tag w:val="goog_rdk_274"/>
              <w:id w:val="1734966493"/>
            </w:sdtPr>
            <w:sdtEndPr/>
            <w:sdtContent>
              <w:p w:rsidR="00A776F1" w:rsidRDefault="005855B3">
                <w:pPr>
                  <w:numPr>
                    <w:ilvl w:val="3"/>
                    <w:numId w:val="22"/>
                  </w:numPr>
                  <w:pBdr>
                    <w:top w:val="nil"/>
                    <w:left w:val="nil"/>
                    <w:bottom w:val="nil"/>
                    <w:right w:val="nil"/>
                    <w:between w:val="nil"/>
                  </w:pBdr>
                  <w:spacing w:line="480" w:lineRule="auto"/>
                  <w:ind w:left="743" w:hanging="283"/>
                  <w:jc w:val="both"/>
                </w:pPr>
                <w:r>
                  <w:rPr>
                    <w:color w:val="000000"/>
                  </w:rPr>
                  <w:t>che sono quelli di seguito riportati:</w:t>
                </w:r>
              </w:p>
            </w:sdtContent>
          </w:sdt>
          <w:sdt>
            <w:sdtPr>
              <w:tag w:val="goog_rdk_275"/>
              <w:id w:val="-1963178506"/>
            </w:sdtPr>
            <w:sdtEndPr/>
            <w:sdtContent>
              <w:p w:rsidR="00A776F1" w:rsidRDefault="005855B3">
                <w:pPr>
                  <w:numPr>
                    <w:ilvl w:val="0"/>
                    <w:numId w:val="18"/>
                  </w:numPr>
                  <w:pBdr>
                    <w:top w:val="nil"/>
                    <w:left w:val="nil"/>
                    <w:bottom w:val="nil"/>
                    <w:right w:val="nil"/>
                    <w:between w:val="nil"/>
                  </w:pBdr>
                  <w:tabs>
                    <w:tab w:val="left" w:pos="1027"/>
                  </w:tabs>
                  <w:spacing w:line="480" w:lineRule="auto"/>
                  <w:ind w:left="1027" w:hanging="283"/>
                </w:pPr>
                <w:r>
                  <w:rPr>
                    <w:color w:val="000000"/>
                  </w:rPr>
                  <w:t>serramenti interni ed esterni ___________________________________________________</w:t>
                </w:r>
              </w:p>
            </w:sdtContent>
          </w:sdt>
          <w:sdt>
            <w:sdtPr>
              <w:tag w:val="goog_rdk_276"/>
              <w:id w:val="993535257"/>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77"/>
              <w:id w:val="2058584266"/>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78"/>
              <w:id w:val="473803259"/>
            </w:sdtPr>
            <w:sdtEndPr/>
            <w:sdtContent>
              <w:p w:rsidR="00A776F1" w:rsidRDefault="005855B3">
                <w:pPr>
                  <w:numPr>
                    <w:ilvl w:val="0"/>
                    <w:numId w:val="18"/>
                  </w:numPr>
                  <w:pBdr>
                    <w:top w:val="nil"/>
                    <w:left w:val="nil"/>
                    <w:bottom w:val="nil"/>
                    <w:right w:val="nil"/>
                    <w:between w:val="nil"/>
                  </w:pBdr>
                  <w:tabs>
                    <w:tab w:val="left" w:pos="1027"/>
                  </w:tabs>
                  <w:spacing w:line="480" w:lineRule="auto"/>
                  <w:ind w:left="1027" w:hanging="283"/>
                </w:pPr>
                <w:r>
                  <w:rPr>
                    <w:color w:val="000000"/>
                  </w:rPr>
                  <w:t>beni mobili dei vani catastali principali (cucina, sala, camere) ________________________</w:t>
                </w:r>
              </w:p>
            </w:sdtContent>
          </w:sdt>
          <w:sdt>
            <w:sdtPr>
              <w:tag w:val="goog_rdk_279"/>
              <w:id w:val="1522201789"/>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80"/>
              <w:id w:val="1618100798"/>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81"/>
              <w:id w:val="-2038654514"/>
            </w:sdtPr>
            <w:sdtEndPr/>
            <w:sdtContent>
              <w:p w:rsidR="00A776F1" w:rsidRDefault="005855B3">
                <w:pPr>
                  <w:numPr>
                    <w:ilvl w:val="0"/>
                    <w:numId w:val="18"/>
                  </w:numPr>
                  <w:pBdr>
                    <w:top w:val="nil"/>
                    <w:left w:val="nil"/>
                    <w:bottom w:val="nil"/>
                    <w:right w:val="nil"/>
                    <w:between w:val="nil"/>
                  </w:pBdr>
                  <w:tabs>
                    <w:tab w:val="left" w:pos="1027"/>
                  </w:tabs>
                  <w:spacing w:before="240" w:line="480" w:lineRule="auto"/>
                  <w:ind w:left="1027" w:hanging="283"/>
                </w:pPr>
                <w:r>
                  <w:rPr>
                    <w:color w:val="000000"/>
                  </w:rPr>
                  <w:t>altro_______________________________________________________________________</w:t>
                </w:r>
              </w:p>
            </w:sdtContent>
          </w:sdt>
          <w:sdt>
            <w:sdtPr>
              <w:tag w:val="goog_rdk_282"/>
              <w:id w:val="-874544692"/>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83"/>
              <w:id w:val="-1047677629"/>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84"/>
              <w:id w:val="962539958"/>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85"/>
              <w:id w:val="1692034706"/>
            </w:sdtPr>
            <w:sdtEndPr/>
            <w:sdtContent>
              <w:p w:rsidR="00A776F1" w:rsidRDefault="005855B3">
                <w:pPr>
                  <w:numPr>
                    <w:ilvl w:val="3"/>
                    <w:numId w:val="22"/>
                  </w:numPr>
                  <w:pBdr>
                    <w:top w:val="nil"/>
                    <w:left w:val="nil"/>
                    <w:bottom w:val="nil"/>
                    <w:right w:val="nil"/>
                    <w:between w:val="nil"/>
                  </w:pBdr>
                  <w:spacing w:before="240" w:line="480" w:lineRule="auto"/>
                  <w:ind w:left="743" w:hanging="283"/>
                  <w:jc w:val="both"/>
                </w:pPr>
                <w:r>
                  <w:rPr>
                    <w:color w:val="000000"/>
                  </w:rPr>
                  <w:t xml:space="preserve">che gli interventi di ripristino, recupero e manutenzione straordinaria da </w:t>
                </w:r>
                <w:r>
                  <w:rPr>
                    <w:b/>
                    <w:color w:val="000000"/>
                  </w:rPr>
                  <w:t>eseguire</w:t>
                </w:r>
                <w:r>
                  <w:rPr>
                    <w:color w:val="000000"/>
                  </w:rPr>
                  <w:t>/</w:t>
                </w:r>
                <w:r>
                  <w:rPr>
                    <w:b/>
                    <w:color w:val="000000"/>
                  </w:rPr>
                  <w:t xml:space="preserve">eseguiti e fatturati </w:t>
                </w:r>
                <w:r>
                  <w:rPr>
                    <w:color w:val="000000"/>
                  </w:rPr>
                  <w:t>per i danni descritti sopra sono</w:t>
                </w:r>
                <w:r>
                  <w:rPr>
                    <w:b/>
                    <w:color w:val="000000"/>
                  </w:rPr>
                  <w:t xml:space="preserve"> </w:t>
                </w:r>
                <w:r>
                  <w:rPr>
                    <w:color w:val="000000"/>
                  </w:rPr>
                  <w:t>quelli di seguito riportati:</w:t>
                </w:r>
              </w:p>
            </w:sdtContent>
          </w:sdt>
          <w:sdt>
            <w:sdtPr>
              <w:tag w:val="goog_rdk_286"/>
              <w:id w:val="988673053"/>
            </w:sdtPr>
            <w:sdtEndPr/>
            <w:sdtContent>
              <w:p w:rsidR="00A776F1" w:rsidRDefault="005855B3">
                <w:pPr>
                  <w:numPr>
                    <w:ilvl w:val="0"/>
                    <w:numId w:val="18"/>
                  </w:numPr>
                  <w:pBdr>
                    <w:top w:val="nil"/>
                    <w:left w:val="nil"/>
                    <w:bottom w:val="nil"/>
                    <w:right w:val="nil"/>
                    <w:between w:val="nil"/>
                  </w:pBdr>
                  <w:tabs>
                    <w:tab w:val="left" w:pos="1027"/>
                  </w:tabs>
                  <w:spacing w:line="480" w:lineRule="auto"/>
                  <w:ind w:left="1027" w:hanging="283"/>
                </w:pPr>
                <w:r>
                  <w:rPr>
                    <w:color w:val="000000"/>
                  </w:rPr>
                  <w:t>serramenti interni ed esterni ___________________________________________________</w:t>
                </w:r>
              </w:p>
            </w:sdtContent>
          </w:sdt>
          <w:sdt>
            <w:sdtPr>
              <w:tag w:val="goog_rdk_287"/>
              <w:id w:val="1688785944"/>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88"/>
              <w:id w:val="402880402"/>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89"/>
              <w:id w:val="1966158400"/>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90"/>
              <w:id w:val="517361931"/>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91"/>
              <w:id w:val="1568378613"/>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tc>
      </w:tr>
    </w:tbl>
    <w:sdt>
      <w:sdtPr>
        <w:tag w:val="goog_rdk_292"/>
        <w:id w:val="-1297600265"/>
      </w:sdtPr>
      <w:sdtEndPr/>
      <w:sdtContent>
        <w:p w:rsidR="00A776F1" w:rsidRDefault="00D02347">
          <w:pPr>
            <w:rPr>
              <w:sz w:val="2"/>
              <w:szCs w:val="2"/>
            </w:rPr>
          </w:pPr>
        </w:p>
      </w:sdtContent>
    </w:sdt>
    <w:tbl>
      <w:tblPr>
        <w:tblStyle w:val="aa"/>
        <w:tblW w:w="10207" w:type="dxa"/>
        <w:tblInd w:w="-34" w:type="dxa"/>
        <w:tblLayout w:type="fixed"/>
        <w:tblLook w:val="0400" w:firstRow="0" w:lastRow="0" w:firstColumn="0" w:lastColumn="0" w:noHBand="0" w:noVBand="1"/>
      </w:tblPr>
      <w:tblGrid>
        <w:gridCol w:w="10207"/>
      </w:tblGrid>
      <w:tr w:rsidR="00A776F1">
        <w:trPr>
          <w:trHeight w:val="420"/>
        </w:trPr>
        <w:tc>
          <w:tcPr>
            <w:tcW w:w="10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293"/>
              <w:id w:val="-1238082329"/>
            </w:sdtPr>
            <w:sdtEndPr/>
            <w:sdtContent>
              <w:p w:rsidR="00A776F1" w:rsidRDefault="005855B3">
                <w:pPr>
                  <w:numPr>
                    <w:ilvl w:val="0"/>
                    <w:numId w:val="18"/>
                  </w:numPr>
                  <w:pBdr>
                    <w:top w:val="nil"/>
                    <w:left w:val="nil"/>
                    <w:bottom w:val="nil"/>
                    <w:right w:val="nil"/>
                    <w:between w:val="nil"/>
                  </w:pBdr>
                  <w:tabs>
                    <w:tab w:val="left" w:pos="1027"/>
                  </w:tabs>
                  <w:spacing w:before="240" w:line="480" w:lineRule="auto"/>
                  <w:ind w:left="1027" w:hanging="283"/>
                </w:pPr>
                <w:r>
                  <w:rPr>
                    <w:color w:val="000000"/>
                  </w:rPr>
                  <w:t>beni mobili non registrati dei vani catastali principali (cucina, sala, camere) _____________</w:t>
                </w:r>
              </w:p>
            </w:sdtContent>
          </w:sdt>
          <w:sdt>
            <w:sdtPr>
              <w:tag w:val="goog_rdk_294"/>
              <w:id w:val="1693882354"/>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95"/>
              <w:id w:val="-1866667644"/>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96"/>
              <w:id w:val="-607205982"/>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97"/>
              <w:id w:val="1328711699"/>
            </w:sdtPr>
            <w:sdtEndPr/>
            <w:sdtContent>
              <w:p w:rsidR="00A776F1" w:rsidRDefault="005855B3">
                <w:pPr>
                  <w:numPr>
                    <w:ilvl w:val="0"/>
                    <w:numId w:val="18"/>
                  </w:numPr>
                  <w:pBdr>
                    <w:top w:val="nil"/>
                    <w:left w:val="nil"/>
                    <w:bottom w:val="nil"/>
                    <w:right w:val="nil"/>
                    <w:between w:val="nil"/>
                  </w:pBdr>
                  <w:tabs>
                    <w:tab w:val="left" w:pos="1027"/>
                  </w:tabs>
                  <w:spacing w:line="480" w:lineRule="auto"/>
                  <w:ind w:left="1027" w:hanging="283"/>
                </w:pPr>
                <w:r>
                  <w:rPr>
                    <w:color w:val="000000"/>
                  </w:rPr>
                  <w:t>altro_______________________________________________________________________</w:t>
                </w:r>
              </w:p>
            </w:sdtContent>
          </w:sdt>
          <w:sdt>
            <w:sdtPr>
              <w:tag w:val="goog_rdk_298"/>
              <w:id w:val="-1541671667"/>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299"/>
              <w:id w:val="1334177833"/>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300"/>
              <w:id w:val="-1153284493"/>
            </w:sdtPr>
            <w:sdtEndPr/>
            <w:sdtContent>
              <w:p w:rsidR="00A776F1" w:rsidRDefault="005855B3">
                <w:pPr>
                  <w:pBdr>
                    <w:top w:val="nil"/>
                    <w:left w:val="nil"/>
                    <w:bottom w:val="nil"/>
                    <w:right w:val="nil"/>
                    <w:between w:val="nil"/>
                  </w:pBdr>
                  <w:tabs>
                    <w:tab w:val="left" w:pos="1027"/>
                  </w:tabs>
                  <w:spacing w:line="480" w:lineRule="auto"/>
                  <w:ind w:left="1027"/>
                  <w:jc w:val="both"/>
                  <w:rPr>
                    <w:color w:val="000000"/>
                  </w:rPr>
                </w:pPr>
                <w:r>
                  <w:rPr>
                    <w:color w:val="000000"/>
                  </w:rPr>
                  <w:t>__________________________________________________________________________</w:t>
                </w:r>
              </w:p>
            </w:sdtContent>
          </w:sdt>
          <w:sdt>
            <w:sdtPr>
              <w:tag w:val="goog_rdk_301"/>
              <w:id w:val="132757433"/>
            </w:sdtPr>
            <w:sdtEndPr/>
            <w:sdtContent>
              <w:p w:rsidR="00A776F1" w:rsidRDefault="005855B3">
                <w:pPr>
                  <w:numPr>
                    <w:ilvl w:val="3"/>
                    <w:numId w:val="22"/>
                  </w:numPr>
                  <w:pBdr>
                    <w:top w:val="nil"/>
                    <w:left w:val="nil"/>
                    <w:bottom w:val="nil"/>
                    <w:right w:val="nil"/>
                    <w:between w:val="nil"/>
                  </w:pBdr>
                  <w:spacing w:before="240" w:line="480" w:lineRule="auto"/>
                  <w:ind w:left="743" w:hanging="283"/>
                  <w:jc w:val="both"/>
                </w:pPr>
                <w:r>
                  <w:rPr>
                    <w:color w:val="000000"/>
                  </w:rPr>
                  <w:t>che gli interventi da eseguire, sono stati quantificati nel computo metrico estimativo allegato in complessivi €______________________ oltre IVA al ___%, per un totale di                              € _____________________ (</w:t>
                </w:r>
                <w:r>
                  <w:rPr>
                    <w:b/>
                    <w:i/>
                    <w:color w:val="000000"/>
                  </w:rPr>
                  <w:t>Totale H</w:t>
                </w:r>
                <w:r>
                  <w:rPr>
                    <w:color w:val="000000"/>
                  </w:rPr>
                  <w:t>), con riferimento all'elenco prezzi della Regione/Provincia autonoma ___________________________.</w:t>
                </w:r>
              </w:p>
            </w:sdtContent>
          </w:sdt>
          <w:sdt>
            <w:sdtPr>
              <w:tag w:val="goog_rdk_302"/>
              <w:id w:val="-1908521744"/>
            </w:sdtPr>
            <w:sdtEndPr/>
            <w:sdtContent>
              <w:p w:rsidR="00A776F1" w:rsidRDefault="005855B3">
                <w:pPr>
                  <w:pBdr>
                    <w:top w:val="nil"/>
                    <w:left w:val="nil"/>
                    <w:bottom w:val="nil"/>
                    <w:right w:val="nil"/>
                    <w:between w:val="nil"/>
                  </w:pBdr>
                  <w:spacing w:line="480" w:lineRule="auto"/>
                  <w:ind w:left="743"/>
                  <w:jc w:val="both"/>
                  <w:rPr>
                    <w:color w:val="000000"/>
                  </w:rPr>
                </w:pPr>
                <w:r>
                  <w:rPr>
                    <w:color w:val="000000"/>
                  </w:rPr>
                  <w:t>Per le voci non presenti nel prezzario della Regione/Provincia autonoma:</w:t>
                </w:r>
              </w:p>
            </w:sdtContent>
          </w:sdt>
          <w:sdt>
            <w:sdtPr>
              <w:tag w:val="goog_rdk_303"/>
              <w:id w:val="-218448280"/>
            </w:sdtPr>
            <w:sdtEndPr/>
            <w:sdtContent>
              <w:p w:rsidR="00A776F1" w:rsidRDefault="005855B3">
                <w:pPr>
                  <w:pBdr>
                    <w:top w:val="nil"/>
                    <w:left w:val="nil"/>
                    <w:bottom w:val="nil"/>
                    <w:right w:val="nil"/>
                    <w:between w:val="nil"/>
                  </w:pBdr>
                  <w:spacing w:line="360" w:lineRule="auto"/>
                  <w:ind w:left="1168" w:hanging="425"/>
                  <w:jc w:val="both"/>
                  <w:rPr>
                    <w:color w:val="000000"/>
                  </w:rPr>
                </w:pPr>
                <w:r>
                  <w:rPr>
                    <w:color w:val="000000"/>
                    <w:sz w:val="40"/>
                    <w:szCs w:val="40"/>
                  </w:rPr>
                  <w:t>□</w:t>
                </w:r>
                <w:r>
                  <w:rPr>
                    <w:color w:val="000000"/>
                    <w:sz w:val="40"/>
                    <w:szCs w:val="40"/>
                  </w:rPr>
                  <w:tab/>
                </w:r>
                <w:r>
                  <w:rPr>
                    <w:color w:val="000000"/>
                  </w:rPr>
                  <w:t>è stato preso a riferimento il prezzario della locale Camera di Commercio di ______________________________;</w:t>
                </w:r>
              </w:p>
            </w:sdtContent>
          </w:sdt>
          <w:sdt>
            <w:sdtPr>
              <w:tag w:val="goog_rdk_304"/>
              <w:id w:val="122364742"/>
            </w:sdtPr>
            <w:sdtEndPr/>
            <w:sdtContent>
              <w:p w:rsidR="00A776F1" w:rsidRDefault="005855B3">
                <w:pPr>
                  <w:pBdr>
                    <w:top w:val="nil"/>
                    <w:left w:val="nil"/>
                    <w:bottom w:val="nil"/>
                    <w:right w:val="nil"/>
                    <w:between w:val="nil"/>
                  </w:pBdr>
                  <w:spacing w:line="360" w:lineRule="auto"/>
                  <w:ind w:left="1168" w:hanging="425"/>
                  <w:jc w:val="both"/>
                  <w:rPr>
                    <w:color w:val="000000"/>
                  </w:rPr>
                </w:pPr>
                <w:r>
                  <w:rPr>
                    <w:color w:val="000000"/>
                    <w:sz w:val="40"/>
                    <w:szCs w:val="40"/>
                  </w:rPr>
                  <w:t>□</w:t>
                </w:r>
                <w:r>
                  <w:rPr>
                    <w:color w:val="000000"/>
                    <w:sz w:val="40"/>
                    <w:szCs w:val="40"/>
                  </w:rPr>
                  <w:tab/>
                </w:r>
                <w:r>
                  <w:rPr>
                    <w:color w:val="000000"/>
                  </w:rPr>
                  <w:t>sono state sviluppate apposite analisi prezzi allegate al computo metrico estimativo;</w:t>
                </w:r>
              </w:p>
            </w:sdtContent>
          </w:sdt>
          <w:sdt>
            <w:sdtPr>
              <w:tag w:val="goog_rdk_305"/>
              <w:id w:val="2128657543"/>
            </w:sdtPr>
            <w:sdtEndPr/>
            <w:sdtContent>
              <w:p w:rsidR="00A776F1" w:rsidRDefault="005855B3">
                <w:pPr>
                  <w:numPr>
                    <w:ilvl w:val="3"/>
                    <w:numId w:val="22"/>
                  </w:numPr>
                  <w:pBdr>
                    <w:top w:val="nil"/>
                    <w:left w:val="nil"/>
                    <w:bottom w:val="nil"/>
                    <w:right w:val="nil"/>
                    <w:between w:val="nil"/>
                  </w:pBdr>
                  <w:spacing w:line="480" w:lineRule="auto"/>
                  <w:ind w:left="743" w:hanging="283"/>
                  <w:jc w:val="both"/>
                  <w:rPr>
                    <w:color w:val="000000"/>
                  </w:rPr>
                </w:pPr>
                <w:r>
                  <w:rPr>
                    <w:color w:val="000000"/>
                  </w:rPr>
                  <w:t>che per gli interventi già eseguiti e fatturati è stata prodotta un’analisi di congruità dei prezzi e pertanto:</w:t>
                </w:r>
              </w:p>
            </w:sdtContent>
          </w:sdt>
          <w:sdt>
            <w:sdtPr>
              <w:tag w:val="goog_rdk_306"/>
              <w:id w:val="-397520451"/>
            </w:sdtPr>
            <w:sdtEndPr/>
            <w:sdtContent>
              <w:p w:rsidR="00A776F1" w:rsidRDefault="005855B3">
                <w:pPr>
                  <w:widowControl/>
                  <w:numPr>
                    <w:ilvl w:val="0"/>
                    <w:numId w:val="16"/>
                  </w:numPr>
                  <w:pBdr>
                    <w:top w:val="nil"/>
                    <w:left w:val="nil"/>
                    <w:bottom w:val="nil"/>
                    <w:right w:val="nil"/>
                    <w:between w:val="nil"/>
                  </w:pBdr>
                  <w:spacing w:line="360" w:lineRule="auto"/>
                  <w:ind w:left="1027" w:hanging="283"/>
                  <w:jc w:val="both"/>
                </w:pPr>
                <w:r>
                  <w:rPr>
                    <w:color w:val="000000"/>
                  </w:rPr>
                  <w:t>si conferma la congruità con il prezzario di cui sopra</w:t>
                </w:r>
                <w:r>
                  <w:rPr>
                    <w:i/>
                    <w:color w:val="000000"/>
                  </w:rPr>
                  <w:t xml:space="preserve"> </w:t>
                </w:r>
                <w:r>
                  <w:rPr>
                    <w:b/>
                    <w:i/>
                    <w:color w:val="000000"/>
                  </w:rPr>
                  <w:t>(nel caso di congruità di TUTTE le spese);</w:t>
                </w:r>
              </w:p>
            </w:sdtContent>
          </w:sdt>
          <w:sdt>
            <w:sdtPr>
              <w:tag w:val="goog_rdk_307"/>
              <w:id w:val="224256639"/>
            </w:sdtPr>
            <w:sdtEndPr/>
            <w:sdtContent>
              <w:p w:rsidR="00A776F1" w:rsidRDefault="005855B3">
                <w:pPr>
                  <w:widowControl/>
                  <w:numPr>
                    <w:ilvl w:val="0"/>
                    <w:numId w:val="16"/>
                  </w:numPr>
                  <w:pBdr>
                    <w:top w:val="nil"/>
                    <w:left w:val="nil"/>
                    <w:bottom w:val="nil"/>
                    <w:right w:val="nil"/>
                    <w:between w:val="nil"/>
                  </w:pBdr>
                  <w:spacing w:line="360" w:lineRule="auto"/>
                  <w:ind w:left="1027" w:hanging="283"/>
                  <w:jc w:val="both"/>
                </w:pPr>
                <w:r>
                  <w:rPr>
                    <w:color w:val="000000"/>
                  </w:rPr>
                  <w:t xml:space="preserve">si rideterminano in diminuzione i costi unitari e quindi il costo complessivo </w:t>
                </w:r>
                <w:r>
                  <w:rPr>
                    <w:b/>
                    <w:i/>
                    <w:color w:val="000000"/>
                  </w:rPr>
                  <w:t>(nel caso di incongruità di una o più spese);</w:t>
                </w:r>
              </w:p>
            </w:sdtContent>
          </w:sdt>
          <w:sdt>
            <w:sdtPr>
              <w:tag w:val="goog_rdk_308"/>
              <w:id w:val="-1309941065"/>
            </w:sdtPr>
            <w:sdtEndPr/>
            <w:sdtContent>
              <w:p w:rsidR="00A776F1" w:rsidRDefault="005855B3">
                <w:pPr>
                  <w:pBdr>
                    <w:top w:val="nil"/>
                    <w:left w:val="nil"/>
                    <w:bottom w:val="nil"/>
                    <w:right w:val="nil"/>
                    <w:between w:val="nil"/>
                  </w:pBdr>
                  <w:spacing w:before="120" w:line="480" w:lineRule="auto"/>
                  <w:ind w:left="743"/>
                  <w:jc w:val="both"/>
                  <w:rPr>
                    <w:color w:val="000000"/>
                  </w:rPr>
                </w:pPr>
                <w:r>
                  <w:rPr>
                    <w:color w:val="000000"/>
                  </w:rPr>
                  <w:t xml:space="preserve">e si ATTESTA la congruità della spesa sostenuta per l'importo complessivo di </w:t>
                </w:r>
                <w:r>
                  <w:rPr>
                    <w:color w:val="000000"/>
                  </w:rPr>
                  <w:lastRenderedPageBreak/>
                  <w:t>€_________________________________________ oltre IVA al ___%,  per un totale di €________________________________________ (</w:t>
                </w:r>
                <w:r>
                  <w:rPr>
                    <w:b/>
                    <w:i/>
                    <w:color w:val="000000"/>
                  </w:rPr>
                  <w:t>Totale H1</w:t>
                </w:r>
                <w:r>
                  <w:rPr>
                    <w:color w:val="000000"/>
                  </w:rPr>
                  <w:t>);</w:t>
                </w:r>
              </w:p>
            </w:sdtContent>
          </w:sdt>
        </w:tc>
      </w:tr>
      <w:tr w:rsidR="00A776F1">
        <w:trPr>
          <w:trHeight w:val="6960"/>
        </w:trPr>
        <w:tc>
          <w:tcPr>
            <w:tcW w:w="10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309"/>
              <w:id w:val="13271880"/>
            </w:sdtPr>
            <w:sdtEndPr/>
            <w:sdtContent>
              <w:p w:rsidR="00A776F1" w:rsidRDefault="005855B3">
                <w:pPr>
                  <w:numPr>
                    <w:ilvl w:val="0"/>
                    <w:numId w:val="18"/>
                  </w:numPr>
                  <w:pBdr>
                    <w:top w:val="nil"/>
                    <w:left w:val="nil"/>
                    <w:bottom w:val="nil"/>
                    <w:right w:val="nil"/>
                    <w:between w:val="nil"/>
                  </w:pBdr>
                  <w:spacing w:before="240" w:line="480" w:lineRule="auto"/>
                  <w:ind w:left="459" w:hanging="425"/>
                  <w:jc w:val="both"/>
                </w:pPr>
                <w:r>
                  <w:rPr>
                    <w:color w:val="000000"/>
                  </w:rPr>
                  <w:t>Limitatamente all’unità immobiliare distrutta o danneggiata e destinata, alla data dell’evento calamitoso, a:</w:t>
                </w:r>
              </w:p>
            </w:sdtContent>
          </w:sdt>
          <w:sdt>
            <w:sdtPr>
              <w:tag w:val="goog_rdk_310"/>
              <w:id w:val="-1260977054"/>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color w:val="000000"/>
                  </w:rPr>
                </w:pPr>
                <w:r>
                  <w:rPr>
                    <w:color w:val="000000"/>
                  </w:rPr>
                  <w:t>abitazione principale del proprietario</w:t>
                </w:r>
              </w:p>
            </w:sdtContent>
          </w:sdt>
          <w:sdt>
            <w:sdtPr>
              <w:tag w:val="goog_rdk_311"/>
              <w:id w:val="2063603622"/>
            </w:sdtPr>
            <w:sdtEndPr/>
            <w:sdtContent>
              <w:p w:rsidR="00A776F1" w:rsidRDefault="005855B3">
                <w:pPr>
                  <w:widowControl/>
                  <w:numPr>
                    <w:ilvl w:val="0"/>
                    <w:numId w:val="9"/>
                  </w:numPr>
                  <w:pBdr>
                    <w:top w:val="nil"/>
                    <w:left w:val="nil"/>
                    <w:bottom w:val="nil"/>
                    <w:right w:val="nil"/>
                    <w:between w:val="nil"/>
                  </w:pBdr>
                  <w:tabs>
                    <w:tab w:val="left" w:pos="885"/>
                  </w:tabs>
                  <w:spacing w:line="480" w:lineRule="auto"/>
                  <w:ind w:left="885" w:hanging="425"/>
                  <w:jc w:val="both"/>
                  <w:rPr>
                    <w:color w:val="000000"/>
                  </w:rPr>
                </w:pPr>
                <w:r>
                  <w:rPr>
                    <w:color w:val="000000"/>
                  </w:rPr>
                  <w:t>abitazione principale di un terzo a titolo di diritto reale di godimento (usufrutto, diritto reale di abitazione, uso), locazione o comodato.</w:t>
                </w:r>
              </w:p>
            </w:sdtContent>
          </w:sdt>
          <w:sdt>
            <w:sdtPr>
              <w:tag w:val="goog_rdk_312"/>
              <w:id w:val="-1866208840"/>
            </w:sdtPr>
            <w:sdtEndPr/>
            <w:sdtContent>
              <w:p w:rsidR="00A776F1" w:rsidRDefault="005855B3">
                <w:pPr>
                  <w:pBdr>
                    <w:top w:val="nil"/>
                    <w:left w:val="nil"/>
                    <w:bottom w:val="nil"/>
                    <w:right w:val="nil"/>
                    <w:between w:val="nil"/>
                  </w:pBdr>
                  <w:spacing w:line="480" w:lineRule="auto"/>
                  <w:ind w:left="459"/>
                  <w:jc w:val="both"/>
                  <w:rPr>
                    <w:color w:val="000000"/>
                  </w:rPr>
                </w:pPr>
                <w:r>
                  <w:rPr>
                    <w:color w:val="000000"/>
                  </w:rPr>
                  <w:t xml:space="preserve">dichiara che sono stati </w:t>
                </w:r>
                <w:r>
                  <w:rPr>
                    <w:color w:val="000000"/>
                    <w:u w:val="single"/>
                  </w:rPr>
                  <w:t>allagati/distrutti</w:t>
                </w:r>
                <w:r>
                  <w:rPr>
                    <w:color w:val="000000"/>
                  </w:rPr>
                  <w:t xml:space="preserve"> i seguenti vani catastali principali:</w:t>
                </w:r>
              </w:p>
            </w:sdtContent>
          </w:sdt>
          <w:sdt>
            <w:sdtPr>
              <w:tag w:val="goog_rdk_313"/>
              <w:id w:val="-1332756891"/>
            </w:sdtPr>
            <w:sdtEndPr/>
            <w:sdtContent>
              <w:p w:rsidR="00A776F1" w:rsidRDefault="005855B3">
                <w:pPr>
                  <w:widowControl/>
                  <w:numPr>
                    <w:ilvl w:val="0"/>
                    <w:numId w:val="23"/>
                  </w:numPr>
                  <w:pBdr>
                    <w:top w:val="nil"/>
                    <w:left w:val="nil"/>
                    <w:bottom w:val="nil"/>
                    <w:right w:val="nil"/>
                    <w:between w:val="nil"/>
                  </w:pBdr>
                  <w:tabs>
                    <w:tab w:val="left" w:pos="885"/>
                  </w:tabs>
                  <w:spacing w:before="120" w:line="480" w:lineRule="auto"/>
                  <w:ind w:left="885" w:hanging="425"/>
                  <w:jc w:val="both"/>
                  <w:rPr>
                    <w:color w:val="000000"/>
                  </w:rPr>
                </w:pPr>
                <w:r>
                  <w:rPr>
                    <w:color w:val="000000"/>
                  </w:rPr>
                  <w:t>cucina</w:t>
                </w:r>
                <w:r>
                  <w:rPr>
                    <w:color w:val="000000"/>
                  </w:rPr>
                  <w:tab/>
                </w:r>
                <w:r>
                  <w:rPr>
                    <w:color w:val="000000"/>
                  </w:rPr>
                  <w:tab/>
                </w:r>
                <w:r>
                  <w:rPr>
                    <w:color w:val="000000"/>
                  </w:rPr>
                  <w:tab/>
                  <w:t>(ubicata al piano _______);</w:t>
                </w:r>
              </w:p>
            </w:sdtContent>
          </w:sdt>
          <w:sdt>
            <w:sdtPr>
              <w:tag w:val="goog_rdk_314"/>
              <w:id w:val="-1788808506"/>
            </w:sdtPr>
            <w:sdtEndPr/>
            <w:sdtContent>
              <w:p w:rsidR="00A776F1" w:rsidRDefault="005855B3">
                <w:pPr>
                  <w:widowControl/>
                  <w:numPr>
                    <w:ilvl w:val="0"/>
                    <w:numId w:val="23"/>
                  </w:numPr>
                  <w:pBdr>
                    <w:top w:val="nil"/>
                    <w:left w:val="nil"/>
                    <w:bottom w:val="nil"/>
                    <w:right w:val="nil"/>
                    <w:between w:val="nil"/>
                  </w:pBdr>
                  <w:tabs>
                    <w:tab w:val="left" w:pos="885"/>
                  </w:tabs>
                  <w:spacing w:before="120" w:line="480" w:lineRule="auto"/>
                  <w:ind w:left="885" w:hanging="425"/>
                  <w:jc w:val="both"/>
                  <w:rPr>
                    <w:color w:val="000000"/>
                  </w:rPr>
                </w:pPr>
                <w:r>
                  <w:rPr>
                    <w:color w:val="000000"/>
                  </w:rPr>
                  <w:t>sala</w:t>
                </w:r>
                <w:r>
                  <w:rPr>
                    <w:color w:val="000000"/>
                  </w:rPr>
                  <w:tab/>
                </w:r>
                <w:r>
                  <w:rPr>
                    <w:color w:val="000000"/>
                  </w:rPr>
                  <w:tab/>
                </w:r>
                <w:r>
                  <w:rPr>
                    <w:color w:val="000000"/>
                  </w:rPr>
                  <w:tab/>
                </w:r>
                <w:r>
                  <w:rPr>
                    <w:color w:val="000000"/>
                  </w:rPr>
                  <w:tab/>
                  <w:t>(ubicata al piano _______);</w:t>
                </w:r>
              </w:p>
            </w:sdtContent>
          </w:sdt>
          <w:sdt>
            <w:sdtPr>
              <w:tag w:val="goog_rdk_315"/>
              <w:id w:val="-171878395"/>
            </w:sdtPr>
            <w:sdtEndPr/>
            <w:sdtContent>
              <w:p w:rsidR="00A776F1" w:rsidRDefault="005855B3">
                <w:pPr>
                  <w:widowControl/>
                  <w:numPr>
                    <w:ilvl w:val="0"/>
                    <w:numId w:val="23"/>
                  </w:numPr>
                  <w:pBdr>
                    <w:top w:val="nil"/>
                    <w:left w:val="nil"/>
                    <w:bottom w:val="nil"/>
                    <w:right w:val="nil"/>
                    <w:between w:val="nil"/>
                  </w:pBdr>
                  <w:tabs>
                    <w:tab w:val="left" w:pos="885"/>
                  </w:tabs>
                  <w:spacing w:before="120" w:line="480" w:lineRule="auto"/>
                  <w:ind w:left="885" w:hanging="425"/>
                  <w:jc w:val="both"/>
                </w:pPr>
                <w:r>
                  <w:rPr>
                    <w:color w:val="000000"/>
                  </w:rPr>
                  <w:t>n. _____ camera/e</w:t>
                </w:r>
                <w:r>
                  <w:rPr>
                    <w:color w:val="000000"/>
                  </w:rPr>
                  <w:tab/>
                </w:r>
                <w:r>
                  <w:rPr>
                    <w:color w:val="000000"/>
                  </w:rPr>
                  <w:tab/>
                  <w:t>(ubicata/e al piano ______).</w:t>
                </w:r>
              </w:p>
            </w:sdtContent>
          </w:sdt>
        </w:tc>
      </w:tr>
    </w:tbl>
    <w:sdt>
      <w:sdtPr>
        <w:tag w:val="goog_rdk_316"/>
        <w:id w:val="176171646"/>
      </w:sdtPr>
      <w:sdtEndPr/>
      <w:sdtContent>
        <w:p w:rsidR="00A776F1" w:rsidRDefault="00D02347"/>
      </w:sdtContent>
    </w:sdt>
    <w:sdt>
      <w:sdtPr>
        <w:tag w:val="goog_rdk_317"/>
        <w:id w:val="1831713288"/>
      </w:sdtPr>
      <w:sdtEndPr/>
      <w:sdtContent>
        <w:p w:rsidR="00A776F1" w:rsidRDefault="00D02347"/>
      </w:sdtContent>
    </w:sdt>
    <w:sdt>
      <w:sdtPr>
        <w:tag w:val="goog_rdk_318"/>
        <w:id w:val="931164573"/>
      </w:sdtPr>
      <w:sdtEndPr/>
      <w:sdtContent>
        <w:p w:rsidR="00A776F1" w:rsidRDefault="00D02347"/>
      </w:sdtContent>
    </w:sdt>
    <w:tbl>
      <w:tblPr>
        <w:tblStyle w:val="ab"/>
        <w:tblW w:w="10477" w:type="dxa"/>
        <w:tblInd w:w="-34" w:type="dxa"/>
        <w:tblLayout w:type="fixed"/>
        <w:tblLook w:val="0400" w:firstRow="0" w:lastRow="0" w:firstColumn="0" w:lastColumn="0" w:noHBand="0" w:noVBand="1"/>
      </w:tblPr>
      <w:tblGrid>
        <w:gridCol w:w="132"/>
        <w:gridCol w:w="9970"/>
        <w:gridCol w:w="105"/>
        <w:gridCol w:w="105"/>
        <w:gridCol w:w="165"/>
      </w:tblGrid>
      <w:tr w:rsidR="00A776F1">
        <w:trPr>
          <w:trHeight w:val="1960"/>
        </w:trPr>
        <w:tc>
          <w:tcPr>
            <w:tcW w:w="102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319"/>
              <w:id w:val="-484233128"/>
            </w:sdtPr>
            <w:sdtEndPr/>
            <w:sdtContent>
              <w:p w:rsidR="00A776F1" w:rsidRDefault="005855B3">
                <w:r>
                  <w:rPr>
                    <w:rFonts w:ascii="Times" w:eastAsia="Times" w:hAnsi="Times" w:cs="Times"/>
                    <w:shd w:val="clear" w:color="auto" w:fill="D3D3D3"/>
                  </w:rPr>
                  <w:t>SEZIONE 7</w:t>
                </w:r>
                <w:r>
                  <w:rPr>
                    <w:rFonts w:ascii="Times" w:eastAsia="Times" w:hAnsi="Times" w:cs="Times"/>
                  </w:rPr>
                  <w:t xml:space="preserve">     </w:t>
                </w:r>
                <w:r>
                  <w:rPr>
                    <w:rFonts w:ascii="Times" w:eastAsia="Times" w:hAnsi="Times" w:cs="Times"/>
                    <w:b/>
                  </w:rPr>
                  <w:t>Sintesi quantificazione economica degli interventi ammissibili e non ammissibili</w:t>
                </w:r>
              </w:p>
            </w:sdtContent>
          </w:sdt>
          <w:sdt>
            <w:sdtPr>
              <w:tag w:val="goog_rdk_320"/>
              <w:id w:val="-528031920"/>
            </w:sdtPr>
            <w:sdtEndPr/>
            <w:sdtContent>
              <w:p w:rsidR="00A776F1" w:rsidRDefault="00D02347"/>
            </w:sdtContent>
          </w:sdt>
          <w:sdt>
            <w:sdtPr>
              <w:tag w:val="goog_rdk_321"/>
              <w:id w:val="1615864406"/>
            </w:sdtPr>
            <w:sdtEndPr/>
            <w:sdtContent>
              <w:p w:rsidR="00A776F1" w:rsidRDefault="005855B3">
                <w:pPr>
                  <w:numPr>
                    <w:ilvl w:val="0"/>
                    <w:numId w:val="24"/>
                  </w:numPr>
                  <w:pBdr>
                    <w:top w:val="nil"/>
                    <w:left w:val="nil"/>
                    <w:bottom w:val="nil"/>
                    <w:right w:val="nil"/>
                    <w:between w:val="nil"/>
                  </w:pBdr>
                  <w:spacing w:line="360" w:lineRule="auto"/>
                  <w:ind w:left="460" w:hanging="426"/>
                  <w:jc w:val="both"/>
                </w:pPr>
                <w:r>
                  <w:rPr>
                    <w:color w:val="000000"/>
                  </w:rPr>
                  <w:t>Si riporta nella tabella a seguire la quantificazione economica degli interventi di ripristino, recupero e manutenzione straordinaria necessari per l’aumento del livello di resilienza dell’unità immobiliare e descritti nella sezione 5.C</w:t>
                </w:r>
                <w:r>
                  <w:rPr>
                    <w:color w:val="FF0000"/>
                  </w:rPr>
                  <w:t>.</w:t>
                </w:r>
              </w:p>
            </w:sdtContent>
          </w:sdt>
          <w:tbl>
            <w:tblPr>
              <w:tblStyle w:val="ac"/>
              <w:tblW w:w="9978" w:type="dxa"/>
              <w:tblInd w:w="0" w:type="dxa"/>
              <w:tblLayout w:type="fixed"/>
              <w:tblLook w:val="0400" w:firstRow="0" w:lastRow="0" w:firstColumn="0" w:lastColumn="0" w:noHBand="0" w:noVBand="1"/>
            </w:tblPr>
            <w:tblGrid>
              <w:gridCol w:w="5412"/>
              <w:gridCol w:w="2283"/>
              <w:gridCol w:w="2283"/>
            </w:tblGrid>
            <w:tr w:rsidR="00A776F1">
              <w:trPr>
                <w:trHeight w:val="380"/>
              </w:trPr>
              <w:tc>
                <w:tcPr>
                  <w:tcW w:w="9978" w:type="dxa"/>
                  <w:gridSpan w:val="3"/>
                  <w:tcBorders>
                    <w:top w:val="single"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22"/>
                    <w:id w:val="-1681353132"/>
                  </w:sdtPr>
                  <w:sdtEndPr/>
                  <w:sdtContent>
                    <w:p w:rsidR="00A776F1" w:rsidRDefault="005855B3">
                      <w:pPr>
                        <w:jc w:val="center"/>
                      </w:pPr>
                      <w:proofErr w:type="spellStart"/>
                      <w:r>
                        <w:rPr>
                          <w:b/>
                        </w:rPr>
                        <w:t>Tab</w:t>
                      </w:r>
                      <w:proofErr w:type="spellEnd"/>
                      <w:r>
                        <w:rPr>
                          <w:b/>
                        </w:rPr>
                        <w:t xml:space="preserve">. 1 – </w:t>
                      </w:r>
                      <w:r>
                        <w:rPr>
                          <w:rFonts w:ascii="Times" w:eastAsia="Times" w:hAnsi="Times" w:cs="Times"/>
                          <w:b/>
                        </w:rPr>
                        <w:t>Quantificazione dei costi per gli interventi ammissibili a finanziamento</w:t>
                      </w:r>
                    </w:p>
                  </w:sdtContent>
                </w:sdt>
              </w:tc>
            </w:tr>
            <w:tr w:rsidR="00A776F1">
              <w:trPr>
                <w:trHeight w:val="380"/>
              </w:trPr>
              <w:tc>
                <w:tcPr>
                  <w:tcW w:w="5412" w:type="dxa"/>
                  <w:tcBorders>
                    <w:top w:val="single"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25"/>
                    <w:id w:val="1809665787"/>
                  </w:sdtPr>
                  <w:sdtEndPr/>
                  <w:sdtContent>
                    <w:p w:rsidR="00A776F1" w:rsidRDefault="005855B3">
                      <w:r>
                        <w:rPr>
                          <w:b/>
                          <w:i/>
                        </w:rPr>
                        <w:t>Danni a:</w:t>
                      </w:r>
                    </w:p>
                  </w:sdtContent>
                </w:sdt>
              </w:tc>
              <w:tc>
                <w:tcPr>
                  <w:tcW w:w="2283" w:type="dxa"/>
                  <w:tcBorders>
                    <w:top w:val="single"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26"/>
                    <w:id w:val="1199888826"/>
                  </w:sdtPr>
                  <w:sdtEndPr/>
                  <w:sdtContent>
                    <w:p w:rsidR="00A776F1" w:rsidRDefault="005855B3">
                      <w:pPr>
                        <w:jc w:val="center"/>
                      </w:pPr>
                      <w:r>
                        <w:rPr>
                          <w:b/>
                          <w:i/>
                        </w:rPr>
                        <w:t>Costo stimato</w:t>
                      </w:r>
                      <w:r>
                        <w:rPr>
                          <w:b/>
                        </w:rPr>
                        <w:t xml:space="preserve"> </w:t>
                      </w:r>
                      <w:r>
                        <w:rPr>
                          <w:b/>
                          <w:i/>
                        </w:rPr>
                        <w:t>(in €)</w:t>
                      </w:r>
                    </w:p>
                  </w:sdtContent>
                </w:sdt>
              </w:tc>
              <w:tc>
                <w:tcPr>
                  <w:tcW w:w="2283" w:type="dxa"/>
                  <w:tcBorders>
                    <w:top w:val="single"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27"/>
                    <w:id w:val="445208361"/>
                  </w:sdtPr>
                  <w:sdtEndPr/>
                  <w:sdtContent>
                    <w:p w:rsidR="00A776F1" w:rsidRDefault="005855B3">
                      <w:pPr>
                        <w:jc w:val="center"/>
                      </w:pPr>
                      <w:r>
                        <w:rPr>
                          <w:b/>
                          <w:i/>
                        </w:rPr>
                        <w:t>Costo sostenuto</w:t>
                      </w:r>
                      <w:r>
                        <w:rPr>
                          <w:b/>
                        </w:rPr>
                        <w:t xml:space="preserve"> </w:t>
                      </w:r>
                      <w:r>
                        <w:rPr>
                          <w:b/>
                          <w:i/>
                        </w:rPr>
                        <w:t>(in €)</w:t>
                      </w:r>
                    </w:p>
                  </w:sdtContent>
                </w:sdt>
              </w:tc>
            </w:tr>
            <w:tr w:rsidR="00A776F1">
              <w:trPr>
                <w:trHeight w:val="380"/>
              </w:trPr>
              <w:tc>
                <w:tcPr>
                  <w:tcW w:w="5412" w:type="dxa"/>
                  <w:tcBorders>
                    <w:top w:val="dotted"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28"/>
                    <w:id w:val="210303307"/>
                  </w:sdtPr>
                  <w:sdtEndPr/>
                  <w:sdtContent>
                    <w:p w:rsidR="00A776F1" w:rsidRDefault="005855B3">
                      <w:r>
                        <w:t>Strutture portanti</w:t>
                      </w: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29"/>
                    <w:id w:val="857018212"/>
                  </w:sdtPr>
                  <w:sdtEndPr/>
                  <w:sdtContent>
                    <w:p w:rsidR="00A776F1" w:rsidRDefault="00D02347">
                      <w:pPr>
                        <w:rPr>
                          <w:b/>
                        </w:rPr>
                      </w:pP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30"/>
                    <w:id w:val="-1375377719"/>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31"/>
                    <w:id w:val="-1754507202"/>
                  </w:sdtPr>
                  <w:sdtEndPr/>
                  <w:sdtContent>
                    <w:p w:rsidR="00A776F1" w:rsidRDefault="005855B3">
                      <w:r>
                        <w:t>Impianti</w:t>
                      </w: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32"/>
                    <w:id w:val="-1918006915"/>
                  </w:sdtPr>
                  <w:sdtEndPr/>
                  <w:sdtContent>
                    <w:p w:rsidR="00A776F1" w:rsidRDefault="00D02347">
                      <w:pPr>
                        <w:rPr>
                          <w:b/>
                        </w:rPr>
                      </w:pP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33"/>
                    <w:id w:val="-564878400"/>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34"/>
                    <w:id w:val="1300413412"/>
                  </w:sdtPr>
                  <w:sdtEndPr/>
                  <w:sdtContent>
                    <w:p w:rsidR="00A776F1" w:rsidRDefault="005855B3">
                      <w:r>
                        <w:t>Finiture interne ed esterne</w:t>
                      </w: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35"/>
                    <w:id w:val="2141225820"/>
                  </w:sdtPr>
                  <w:sdtEndPr/>
                  <w:sdtContent>
                    <w:p w:rsidR="00A776F1" w:rsidRDefault="00D02347">
                      <w:pPr>
                        <w:rPr>
                          <w:b/>
                        </w:rPr>
                      </w:pP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36"/>
                    <w:id w:val="-1024790119"/>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37"/>
                    <w:id w:val="-150908357"/>
                  </w:sdtPr>
                  <w:sdtEndPr/>
                  <w:sdtContent>
                    <w:p w:rsidR="00A776F1" w:rsidRDefault="005855B3">
                      <w:r>
                        <w:t>Pertinenze</w:t>
                      </w: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38"/>
                    <w:id w:val="-218979806"/>
                  </w:sdtPr>
                  <w:sdtEndPr/>
                  <w:sdtContent>
                    <w:p w:rsidR="00A776F1" w:rsidRDefault="00D02347">
                      <w:pPr>
                        <w:rPr>
                          <w:b/>
                        </w:rPr>
                      </w:pP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39"/>
                    <w:id w:val="1722404140"/>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40"/>
                    <w:id w:val="2051959075"/>
                  </w:sdtPr>
                  <w:sdtEndPr/>
                  <w:sdtContent>
                    <w:p w:rsidR="00A776F1" w:rsidRDefault="005855B3">
                      <w:r>
                        <w:t>Aree e fondi esterni</w:t>
                      </w: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41"/>
                    <w:id w:val="-888027799"/>
                  </w:sdtPr>
                  <w:sdtEndPr/>
                  <w:sdtContent>
                    <w:p w:rsidR="00A776F1" w:rsidRDefault="00D02347">
                      <w:pPr>
                        <w:rPr>
                          <w:b/>
                        </w:rPr>
                      </w:pP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42"/>
                    <w:id w:val="-1570875704"/>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single" w:sz="4" w:space="0" w:color="000000"/>
                    <w:right w:val="single" w:sz="4" w:space="0" w:color="00000A"/>
                  </w:tcBorders>
                  <w:shd w:val="clear" w:color="auto" w:fill="auto"/>
                  <w:tcMar>
                    <w:top w:w="0" w:type="dxa"/>
                    <w:left w:w="38" w:type="dxa"/>
                    <w:bottom w:w="0" w:type="dxa"/>
                    <w:right w:w="70" w:type="dxa"/>
                  </w:tcMar>
                  <w:vAlign w:val="center"/>
                </w:tcPr>
                <w:sdt>
                  <w:sdtPr>
                    <w:tag w:val="goog_rdk_343"/>
                    <w:id w:val="-2124372183"/>
                  </w:sdtPr>
                  <w:sdtEndPr/>
                  <w:sdtContent>
                    <w:p w:rsidR="00A776F1" w:rsidRDefault="005855B3">
                      <w:pPr>
                        <w:pBdr>
                          <w:top w:val="nil"/>
                          <w:left w:val="nil"/>
                          <w:bottom w:val="nil"/>
                          <w:right w:val="nil"/>
                          <w:between w:val="nil"/>
                        </w:pBdr>
                        <w:rPr>
                          <w:color w:val="000000"/>
                        </w:rPr>
                      </w:pPr>
                      <w:r>
                        <w:rPr>
                          <w:color w:val="000000"/>
                        </w:rPr>
                        <w:t>Ripristini strettamente connessi agli interventi su strutture, opere e impianti, ivi compresi i serramenti, finalizzati all’aumento della resilienza dell’unità immobiliare</w:t>
                      </w: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47" w:type="dxa"/>
                    <w:bottom w:w="0" w:type="dxa"/>
                    <w:right w:w="70" w:type="dxa"/>
                  </w:tcMar>
                  <w:vAlign w:val="center"/>
                </w:tcPr>
                <w:sdt>
                  <w:sdtPr>
                    <w:tag w:val="goog_rdk_344"/>
                    <w:id w:val="879053674"/>
                  </w:sdtPr>
                  <w:sdtEndPr/>
                  <w:sdtContent>
                    <w:p w:rsidR="00A776F1" w:rsidRDefault="00D02347">
                      <w:pPr>
                        <w:rPr>
                          <w:b/>
                        </w:rPr>
                      </w:pP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38" w:type="dxa"/>
                    <w:bottom w:w="0" w:type="dxa"/>
                    <w:right w:w="70" w:type="dxa"/>
                  </w:tcMar>
                </w:tcPr>
                <w:sdt>
                  <w:sdtPr>
                    <w:tag w:val="goog_rdk_345"/>
                    <w:id w:val="1917437277"/>
                  </w:sdtPr>
                  <w:sdtEndPr/>
                  <w:sdtContent>
                    <w:p w:rsidR="00A776F1" w:rsidRDefault="00D02347">
                      <w:pPr>
                        <w:rPr>
                          <w:b/>
                        </w:rPr>
                      </w:pPr>
                    </w:p>
                  </w:sdtContent>
                </w:sdt>
              </w:tc>
            </w:tr>
            <w:tr w:rsidR="00A776F1">
              <w:trPr>
                <w:trHeight w:val="380"/>
              </w:trPr>
              <w:tc>
                <w:tcPr>
                  <w:tcW w:w="5412" w:type="dxa"/>
                  <w:tcBorders>
                    <w:top w:val="single" w:sz="4" w:space="0" w:color="000000"/>
                    <w:left w:val="single" w:sz="6" w:space="0" w:color="00000A"/>
                    <w:bottom w:val="single" w:sz="4" w:space="0" w:color="000000"/>
                    <w:right w:val="single" w:sz="4" w:space="0" w:color="00000A"/>
                  </w:tcBorders>
                  <w:shd w:val="clear" w:color="auto" w:fill="auto"/>
                  <w:tcMar>
                    <w:top w:w="0" w:type="dxa"/>
                    <w:left w:w="38" w:type="dxa"/>
                    <w:bottom w:w="0" w:type="dxa"/>
                    <w:right w:w="70" w:type="dxa"/>
                  </w:tcMar>
                  <w:vAlign w:val="center"/>
                </w:tcPr>
                <w:sdt>
                  <w:sdtPr>
                    <w:tag w:val="goog_rdk_346"/>
                    <w:id w:val="-563331708"/>
                  </w:sdtPr>
                  <w:sdtEndPr/>
                  <w:sdtContent>
                    <w:p w:rsidR="00A776F1" w:rsidRDefault="005855B3">
                      <w:pPr>
                        <w:pBdr>
                          <w:top w:val="nil"/>
                          <w:left w:val="nil"/>
                          <w:bottom w:val="nil"/>
                          <w:right w:val="nil"/>
                          <w:between w:val="nil"/>
                        </w:pBdr>
                        <w:rPr>
                          <w:color w:val="000000"/>
                        </w:rPr>
                      </w:pPr>
                      <w:r>
                        <w:rPr>
                          <w:color w:val="000000"/>
                        </w:rPr>
                        <w:t>Prestazioni tecniche (progettazione, direzione lavori, ecc.) comprensive di oneri riflessi (cassa previdenziale e IVA)</w:t>
                      </w:r>
                    </w:p>
                  </w:sdtContent>
                </w:sdt>
              </w:tc>
              <w:tc>
                <w:tcPr>
                  <w:tcW w:w="2283" w:type="dxa"/>
                  <w:tcBorders>
                    <w:top w:val="single" w:sz="4" w:space="0" w:color="000000"/>
                    <w:left w:val="single" w:sz="4" w:space="0" w:color="00000A"/>
                    <w:bottom w:val="single" w:sz="4" w:space="0" w:color="000000"/>
                    <w:right w:val="single" w:sz="4" w:space="0" w:color="00000A"/>
                  </w:tcBorders>
                  <w:shd w:val="clear" w:color="auto" w:fill="auto"/>
                  <w:tcMar>
                    <w:top w:w="0" w:type="dxa"/>
                    <w:left w:w="47" w:type="dxa"/>
                    <w:bottom w:w="0" w:type="dxa"/>
                    <w:right w:w="70" w:type="dxa"/>
                  </w:tcMar>
                  <w:vAlign w:val="center"/>
                </w:tcPr>
                <w:sdt>
                  <w:sdtPr>
                    <w:tag w:val="goog_rdk_347"/>
                    <w:id w:val="1086110887"/>
                  </w:sdtPr>
                  <w:sdtEndPr/>
                  <w:sdtContent>
                    <w:p w:rsidR="00A776F1" w:rsidRDefault="00D02347">
                      <w:pPr>
                        <w:rPr>
                          <w:b/>
                        </w:rPr>
                      </w:pPr>
                    </w:p>
                  </w:sdtContent>
                </w:sdt>
              </w:tc>
              <w:tc>
                <w:tcPr>
                  <w:tcW w:w="2283" w:type="dxa"/>
                  <w:tcBorders>
                    <w:top w:val="single" w:sz="4" w:space="0" w:color="000000"/>
                    <w:left w:val="single" w:sz="4" w:space="0" w:color="00000A"/>
                    <w:bottom w:val="single" w:sz="4" w:space="0" w:color="000000"/>
                    <w:right w:val="single" w:sz="4" w:space="0" w:color="00000A"/>
                  </w:tcBorders>
                  <w:shd w:val="clear" w:color="auto" w:fill="auto"/>
                  <w:tcMar>
                    <w:top w:w="0" w:type="dxa"/>
                    <w:left w:w="38" w:type="dxa"/>
                    <w:bottom w:w="0" w:type="dxa"/>
                    <w:right w:w="70" w:type="dxa"/>
                  </w:tcMar>
                </w:tcPr>
                <w:sdt>
                  <w:sdtPr>
                    <w:tag w:val="goog_rdk_348"/>
                    <w:id w:val="-1130778108"/>
                  </w:sdtPr>
                  <w:sdtEndPr/>
                  <w:sdtContent>
                    <w:p w:rsidR="00A776F1" w:rsidRDefault="00D02347">
                      <w:pPr>
                        <w:rPr>
                          <w:b/>
                        </w:rPr>
                      </w:pPr>
                    </w:p>
                  </w:sdtContent>
                </w:sdt>
              </w:tc>
            </w:tr>
            <w:tr w:rsidR="00A776F1">
              <w:trPr>
                <w:trHeight w:val="380"/>
              </w:trPr>
              <w:tc>
                <w:tcPr>
                  <w:tcW w:w="5412" w:type="dxa"/>
                  <w:tcBorders>
                    <w:top w:val="single" w:sz="4" w:space="0" w:color="000000"/>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49"/>
                    <w:id w:val="-1460494971"/>
                  </w:sdtPr>
                  <w:sdtEndPr/>
                  <w:sdtContent>
                    <w:p w:rsidR="00A776F1" w:rsidRDefault="005855B3">
                      <w:r>
                        <w:rPr>
                          <w:b/>
                        </w:rPr>
                        <w:t>G) Totali costi stimati</w:t>
                      </w:r>
                      <w:r>
                        <w:rPr>
                          <w:b/>
                          <w:i/>
                          <w:sz w:val="20"/>
                          <w:szCs w:val="20"/>
                        </w:rPr>
                        <w:t xml:space="preserve"> (inclusi adeguamenti obbligatori)</w:t>
                      </w:r>
                    </w:p>
                  </w:sdtContent>
                </w:sdt>
              </w:tc>
              <w:tc>
                <w:tcPr>
                  <w:tcW w:w="2283" w:type="dxa"/>
                  <w:tcBorders>
                    <w:top w:val="single" w:sz="4" w:space="0" w:color="000000"/>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50"/>
                    <w:id w:val="1542703175"/>
                  </w:sdtPr>
                  <w:sdtEndPr/>
                  <w:sdtContent>
                    <w:p w:rsidR="00A776F1" w:rsidRDefault="00D02347">
                      <w:pPr>
                        <w:rPr>
                          <w:b/>
                        </w:rPr>
                      </w:pPr>
                    </w:p>
                  </w:sdtContent>
                </w:sdt>
              </w:tc>
              <w:tc>
                <w:tcPr>
                  <w:tcW w:w="2283" w:type="dxa"/>
                  <w:tcBorders>
                    <w:top w:val="single" w:sz="4" w:space="0" w:color="000000"/>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51"/>
                    <w:id w:val="-1118681119"/>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single" w:sz="4" w:space="0" w:color="000000"/>
                    <w:right w:val="single" w:sz="4" w:space="0" w:color="00000A"/>
                  </w:tcBorders>
                  <w:shd w:val="clear" w:color="auto" w:fill="auto"/>
                  <w:tcMar>
                    <w:top w:w="0" w:type="dxa"/>
                    <w:left w:w="38" w:type="dxa"/>
                    <w:bottom w:w="0" w:type="dxa"/>
                    <w:right w:w="70" w:type="dxa"/>
                  </w:tcMar>
                  <w:vAlign w:val="center"/>
                </w:tcPr>
                <w:sdt>
                  <w:sdtPr>
                    <w:tag w:val="goog_rdk_352"/>
                    <w:id w:val="-379945705"/>
                  </w:sdtPr>
                  <w:sdtEndPr/>
                  <w:sdtContent>
                    <w:p w:rsidR="00A776F1" w:rsidRDefault="005855B3">
                      <w:r>
                        <w:rPr>
                          <w:b/>
                        </w:rPr>
                        <w:t>G1) Totali costi sostenuti</w:t>
                      </w:r>
                      <w:r>
                        <w:rPr>
                          <w:b/>
                          <w:i/>
                          <w:sz w:val="20"/>
                          <w:szCs w:val="20"/>
                        </w:rPr>
                        <w:t xml:space="preserve"> (inclusi adeguamenti obbligatori)</w:t>
                      </w: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47" w:type="dxa"/>
                    <w:bottom w:w="0" w:type="dxa"/>
                    <w:right w:w="70" w:type="dxa"/>
                  </w:tcMar>
                  <w:vAlign w:val="center"/>
                </w:tcPr>
                <w:sdt>
                  <w:sdtPr>
                    <w:tag w:val="goog_rdk_353"/>
                    <w:id w:val="879826329"/>
                  </w:sdtPr>
                  <w:sdtEndPr/>
                  <w:sdtContent>
                    <w:p w:rsidR="00A776F1" w:rsidRDefault="00D02347">
                      <w:pPr>
                        <w:rPr>
                          <w:b/>
                        </w:rPr>
                      </w:pP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38" w:type="dxa"/>
                    <w:bottom w:w="0" w:type="dxa"/>
                    <w:right w:w="70" w:type="dxa"/>
                  </w:tcMar>
                </w:tcPr>
                <w:sdt>
                  <w:sdtPr>
                    <w:tag w:val="goog_rdk_354"/>
                    <w:id w:val="-575748780"/>
                  </w:sdtPr>
                  <w:sdtEndPr/>
                  <w:sdtContent>
                    <w:p w:rsidR="00A776F1" w:rsidRDefault="00D02347">
                      <w:pPr>
                        <w:rPr>
                          <w:b/>
                        </w:rPr>
                      </w:pPr>
                    </w:p>
                  </w:sdtContent>
                </w:sdt>
              </w:tc>
            </w:tr>
            <w:tr w:rsidR="00A776F1">
              <w:trPr>
                <w:trHeight w:val="380"/>
              </w:trPr>
              <w:tc>
                <w:tcPr>
                  <w:tcW w:w="99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38" w:type="dxa"/>
                    <w:bottom w:w="0" w:type="dxa"/>
                    <w:right w:w="70" w:type="dxa"/>
                  </w:tcMar>
                  <w:vAlign w:val="center"/>
                </w:tcPr>
                <w:sdt>
                  <w:sdtPr>
                    <w:tag w:val="goog_rdk_355"/>
                    <w:id w:val="2076706998"/>
                  </w:sdtPr>
                  <w:sdtEndPr/>
                  <w:sdtContent>
                    <w:p w:rsidR="00A776F1" w:rsidRDefault="005855B3">
                      <w:r>
                        <w:rPr>
                          <w:b/>
                          <w:i/>
                        </w:rPr>
                        <w:t>1) TOTALE (G+</w:t>
                      </w:r>
                      <w:r>
                        <w:rPr>
                          <w:b/>
                        </w:rPr>
                        <w:t>G1</w:t>
                      </w:r>
                      <w:r>
                        <w:rPr>
                          <w:b/>
                          <w:i/>
                        </w:rPr>
                        <w:t xml:space="preserve">) € ________________ </w:t>
                      </w:r>
                      <w:r>
                        <w:rPr>
                          <w:rFonts w:ascii="Times" w:eastAsia="Times" w:hAnsi="Times" w:cs="Times"/>
                        </w:rPr>
                        <w:t>(in lettere EURO______________________________)</w:t>
                      </w:r>
                    </w:p>
                  </w:sdtContent>
                </w:sdt>
              </w:tc>
            </w:tr>
          </w:tbl>
          <w:sdt>
            <w:sdtPr>
              <w:tag w:val="goog_rdk_358"/>
              <w:id w:val="1782686258"/>
            </w:sdtPr>
            <w:sdtEndPr/>
            <w:sdtContent>
              <w:p w:rsidR="00A776F1" w:rsidRDefault="005855B3">
                <w:pPr>
                  <w:spacing w:before="240"/>
                  <w:rPr>
                    <w:rFonts w:ascii="Times" w:eastAsia="Times" w:hAnsi="Times" w:cs="Times"/>
                    <w:i/>
                  </w:rPr>
                </w:pPr>
                <w:r>
                  <w:rPr>
                    <w:rFonts w:ascii="Times" w:eastAsia="Times" w:hAnsi="Times" w:cs="Times"/>
                    <w:i/>
                  </w:rPr>
                  <w:t xml:space="preserve">(I costi si intendono comprensivi di aliquota IVA) </w:t>
                </w:r>
              </w:p>
            </w:sdtContent>
          </w:sdt>
          <w:sdt>
            <w:sdtPr>
              <w:tag w:val="goog_rdk_359"/>
              <w:id w:val="-1224905375"/>
            </w:sdtPr>
            <w:sdtEndPr/>
            <w:sdtContent>
              <w:p w:rsidR="00A776F1" w:rsidRDefault="005855B3">
                <w:pPr>
                  <w:numPr>
                    <w:ilvl w:val="0"/>
                    <w:numId w:val="24"/>
                  </w:numPr>
                  <w:pBdr>
                    <w:top w:val="nil"/>
                    <w:left w:val="nil"/>
                    <w:bottom w:val="nil"/>
                    <w:right w:val="nil"/>
                    <w:between w:val="nil"/>
                  </w:pBdr>
                  <w:spacing w:before="240" w:line="360" w:lineRule="auto"/>
                  <w:ind w:left="460" w:hanging="426"/>
                  <w:jc w:val="both"/>
                </w:pPr>
                <w:r>
                  <w:rPr>
                    <w:color w:val="000000"/>
                  </w:rPr>
                  <w:t>Si riporta nella tabella a seguire la ricognizione dei costi per gli interventi di ripristino, recupero e manutenzione straordinaria descritti nella sezione 6 e non ammissibili a finanziamento.</w:t>
                </w:r>
              </w:p>
            </w:sdtContent>
          </w:sdt>
          <w:tbl>
            <w:tblPr>
              <w:tblStyle w:val="ad"/>
              <w:tblW w:w="9978" w:type="dxa"/>
              <w:tblInd w:w="0" w:type="dxa"/>
              <w:tblLayout w:type="fixed"/>
              <w:tblLook w:val="0400" w:firstRow="0" w:lastRow="0" w:firstColumn="0" w:lastColumn="0" w:noHBand="0" w:noVBand="1"/>
            </w:tblPr>
            <w:tblGrid>
              <w:gridCol w:w="5412"/>
              <w:gridCol w:w="2283"/>
              <w:gridCol w:w="2283"/>
            </w:tblGrid>
            <w:tr w:rsidR="00A776F1">
              <w:trPr>
                <w:trHeight w:val="380"/>
              </w:trPr>
              <w:tc>
                <w:tcPr>
                  <w:tcW w:w="9978" w:type="dxa"/>
                  <w:gridSpan w:val="3"/>
                  <w:tcBorders>
                    <w:top w:val="single"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60"/>
                    <w:id w:val="1864013349"/>
                  </w:sdtPr>
                  <w:sdtEndPr/>
                  <w:sdtContent>
                    <w:p w:rsidR="00A776F1" w:rsidRDefault="005855B3">
                      <w:pPr>
                        <w:jc w:val="center"/>
                      </w:pPr>
                      <w:proofErr w:type="spellStart"/>
                      <w:r>
                        <w:rPr>
                          <w:b/>
                        </w:rPr>
                        <w:t>Tab</w:t>
                      </w:r>
                      <w:proofErr w:type="spellEnd"/>
                      <w:r>
                        <w:rPr>
                          <w:b/>
                        </w:rPr>
                        <w:t xml:space="preserve">. 2 – </w:t>
                      </w:r>
                      <w:r>
                        <w:rPr>
                          <w:rFonts w:ascii="Times" w:eastAsia="Times" w:hAnsi="Times" w:cs="Times"/>
                          <w:b/>
                        </w:rPr>
                        <w:t>Ricognizione dei costi per gli interventi NON ammissibili a finanziamento</w:t>
                      </w:r>
                    </w:p>
                  </w:sdtContent>
                </w:sdt>
              </w:tc>
            </w:tr>
            <w:tr w:rsidR="00A776F1">
              <w:trPr>
                <w:trHeight w:val="380"/>
              </w:trPr>
              <w:tc>
                <w:tcPr>
                  <w:tcW w:w="5412" w:type="dxa"/>
                  <w:tcBorders>
                    <w:top w:val="single"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63"/>
                    <w:id w:val="2076081877"/>
                  </w:sdtPr>
                  <w:sdtEndPr/>
                  <w:sdtContent>
                    <w:p w:rsidR="00A776F1" w:rsidRDefault="005855B3">
                      <w:r>
                        <w:rPr>
                          <w:b/>
                          <w:i/>
                        </w:rPr>
                        <w:t>Sostituzione o ripristino di:</w:t>
                      </w:r>
                    </w:p>
                  </w:sdtContent>
                </w:sdt>
              </w:tc>
              <w:tc>
                <w:tcPr>
                  <w:tcW w:w="2283" w:type="dxa"/>
                  <w:tcBorders>
                    <w:top w:val="single"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64"/>
                    <w:id w:val="515582695"/>
                  </w:sdtPr>
                  <w:sdtEndPr/>
                  <w:sdtContent>
                    <w:p w:rsidR="00A776F1" w:rsidRDefault="005855B3">
                      <w:pPr>
                        <w:jc w:val="center"/>
                      </w:pPr>
                      <w:r>
                        <w:rPr>
                          <w:b/>
                          <w:i/>
                        </w:rPr>
                        <w:t>Costo stimato</w:t>
                      </w:r>
                      <w:r>
                        <w:rPr>
                          <w:b/>
                        </w:rPr>
                        <w:t xml:space="preserve"> </w:t>
                      </w:r>
                      <w:r>
                        <w:rPr>
                          <w:b/>
                          <w:i/>
                        </w:rPr>
                        <w:t>(in €)</w:t>
                      </w:r>
                    </w:p>
                  </w:sdtContent>
                </w:sdt>
              </w:tc>
              <w:tc>
                <w:tcPr>
                  <w:tcW w:w="2283" w:type="dxa"/>
                  <w:tcBorders>
                    <w:top w:val="single"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65"/>
                    <w:id w:val="915825105"/>
                  </w:sdtPr>
                  <w:sdtEndPr/>
                  <w:sdtContent>
                    <w:p w:rsidR="00A776F1" w:rsidRDefault="005855B3">
                      <w:pPr>
                        <w:jc w:val="center"/>
                      </w:pPr>
                      <w:r>
                        <w:rPr>
                          <w:b/>
                          <w:i/>
                        </w:rPr>
                        <w:t>Costo sostenuto</w:t>
                      </w:r>
                      <w:r>
                        <w:rPr>
                          <w:b/>
                        </w:rPr>
                        <w:t xml:space="preserve"> </w:t>
                      </w:r>
                      <w:r>
                        <w:rPr>
                          <w:b/>
                          <w:i/>
                        </w:rPr>
                        <w:t>(in €)</w:t>
                      </w:r>
                    </w:p>
                  </w:sdtContent>
                </w:sdt>
              </w:tc>
            </w:tr>
            <w:tr w:rsidR="00A776F1">
              <w:trPr>
                <w:trHeight w:val="380"/>
              </w:trPr>
              <w:tc>
                <w:tcPr>
                  <w:tcW w:w="5412" w:type="dxa"/>
                  <w:tcBorders>
                    <w:top w:val="dotted"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66"/>
                    <w:id w:val="-514537933"/>
                  </w:sdtPr>
                  <w:sdtEndPr/>
                  <w:sdtContent>
                    <w:p w:rsidR="00A776F1" w:rsidRDefault="005855B3">
                      <w:pPr>
                        <w:pBdr>
                          <w:top w:val="nil"/>
                          <w:left w:val="nil"/>
                          <w:bottom w:val="nil"/>
                          <w:right w:val="nil"/>
                          <w:between w:val="nil"/>
                        </w:pBdr>
                        <w:rPr>
                          <w:color w:val="000000"/>
                        </w:rPr>
                      </w:pPr>
                      <w:r>
                        <w:rPr>
                          <w:color w:val="000000"/>
                        </w:rPr>
                        <w:t>Serramenti interni ed esterni</w:t>
                      </w: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67"/>
                    <w:id w:val="-179900855"/>
                  </w:sdtPr>
                  <w:sdtEndPr/>
                  <w:sdtContent>
                    <w:p w:rsidR="00A776F1" w:rsidRDefault="00D02347">
                      <w:pPr>
                        <w:rPr>
                          <w:b/>
                        </w:rPr>
                      </w:pP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68"/>
                    <w:id w:val="-877847496"/>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69"/>
                    <w:id w:val="-794986706"/>
                  </w:sdtPr>
                  <w:sdtEndPr/>
                  <w:sdtContent>
                    <w:p w:rsidR="00A776F1" w:rsidRDefault="005855B3">
                      <w:pPr>
                        <w:pBdr>
                          <w:top w:val="nil"/>
                          <w:left w:val="nil"/>
                          <w:bottom w:val="nil"/>
                          <w:right w:val="nil"/>
                          <w:between w:val="nil"/>
                        </w:pBdr>
                        <w:rPr>
                          <w:color w:val="000000"/>
                        </w:rPr>
                      </w:pPr>
                      <w:r>
                        <w:rPr>
                          <w:rFonts w:ascii="Times" w:eastAsia="Times" w:hAnsi="Times" w:cs="Times"/>
                          <w:color w:val="000000"/>
                        </w:rPr>
                        <w:t>Beni mobili non registrati</w:t>
                      </w: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70"/>
                    <w:id w:val="1966314067"/>
                  </w:sdtPr>
                  <w:sdtEndPr/>
                  <w:sdtContent>
                    <w:p w:rsidR="00A776F1" w:rsidRDefault="00D02347">
                      <w:pPr>
                        <w:rPr>
                          <w:b/>
                        </w:rPr>
                      </w:pPr>
                    </w:p>
                  </w:sdtContent>
                </w:sdt>
              </w:tc>
              <w:tc>
                <w:tcPr>
                  <w:tcW w:w="2283" w:type="dxa"/>
                  <w:tcBorders>
                    <w:top w:val="dotted" w:sz="4" w:space="0" w:color="00000A"/>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71"/>
                    <w:id w:val="-602651995"/>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single" w:sz="4" w:space="0" w:color="000000"/>
                    <w:right w:val="single" w:sz="4" w:space="0" w:color="00000A"/>
                  </w:tcBorders>
                  <w:shd w:val="clear" w:color="auto" w:fill="auto"/>
                  <w:tcMar>
                    <w:top w:w="0" w:type="dxa"/>
                    <w:left w:w="38" w:type="dxa"/>
                    <w:bottom w:w="0" w:type="dxa"/>
                    <w:right w:w="70" w:type="dxa"/>
                  </w:tcMar>
                  <w:vAlign w:val="center"/>
                </w:tcPr>
                <w:sdt>
                  <w:sdtPr>
                    <w:tag w:val="goog_rdk_372"/>
                    <w:id w:val="299043008"/>
                  </w:sdtPr>
                  <w:sdtEndPr/>
                  <w:sdtContent>
                    <w:p w:rsidR="00A776F1" w:rsidRDefault="005855B3">
                      <w:pPr>
                        <w:pBdr>
                          <w:top w:val="nil"/>
                          <w:left w:val="nil"/>
                          <w:bottom w:val="nil"/>
                          <w:right w:val="nil"/>
                          <w:between w:val="nil"/>
                        </w:pBdr>
                        <w:rPr>
                          <w:color w:val="000000"/>
                        </w:rPr>
                      </w:pPr>
                      <w:r>
                        <w:rPr>
                          <w:color w:val="000000"/>
                        </w:rPr>
                        <w:t>Altro</w:t>
                      </w: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47" w:type="dxa"/>
                    <w:bottom w:w="0" w:type="dxa"/>
                    <w:right w:w="70" w:type="dxa"/>
                  </w:tcMar>
                  <w:vAlign w:val="center"/>
                </w:tcPr>
                <w:sdt>
                  <w:sdtPr>
                    <w:tag w:val="goog_rdk_373"/>
                    <w:id w:val="90668677"/>
                  </w:sdtPr>
                  <w:sdtEndPr/>
                  <w:sdtContent>
                    <w:p w:rsidR="00A776F1" w:rsidRDefault="00D02347">
                      <w:pPr>
                        <w:rPr>
                          <w:b/>
                        </w:rPr>
                      </w:pP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38" w:type="dxa"/>
                    <w:bottom w:w="0" w:type="dxa"/>
                    <w:right w:w="70" w:type="dxa"/>
                  </w:tcMar>
                </w:tcPr>
                <w:sdt>
                  <w:sdtPr>
                    <w:tag w:val="goog_rdk_374"/>
                    <w:id w:val="469404558"/>
                  </w:sdtPr>
                  <w:sdtEndPr/>
                  <w:sdtContent>
                    <w:p w:rsidR="00A776F1" w:rsidRDefault="00D02347">
                      <w:pPr>
                        <w:rPr>
                          <w:b/>
                        </w:rPr>
                      </w:pPr>
                    </w:p>
                  </w:sdtContent>
                </w:sdt>
              </w:tc>
            </w:tr>
            <w:tr w:rsidR="00A776F1">
              <w:trPr>
                <w:trHeight w:val="380"/>
              </w:trPr>
              <w:tc>
                <w:tcPr>
                  <w:tcW w:w="5412" w:type="dxa"/>
                  <w:tcBorders>
                    <w:top w:val="single" w:sz="4" w:space="0" w:color="000000"/>
                    <w:left w:val="single" w:sz="6" w:space="0" w:color="00000A"/>
                    <w:bottom w:val="dotted" w:sz="4" w:space="0" w:color="00000A"/>
                    <w:right w:val="single" w:sz="4" w:space="0" w:color="00000A"/>
                  </w:tcBorders>
                  <w:shd w:val="clear" w:color="auto" w:fill="auto"/>
                  <w:tcMar>
                    <w:top w:w="0" w:type="dxa"/>
                    <w:left w:w="38" w:type="dxa"/>
                    <w:bottom w:w="0" w:type="dxa"/>
                    <w:right w:w="70" w:type="dxa"/>
                  </w:tcMar>
                  <w:vAlign w:val="center"/>
                </w:tcPr>
                <w:sdt>
                  <w:sdtPr>
                    <w:tag w:val="goog_rdk_375"/>
                    <w:id w:val="909430068"/>
                  </w:sdtPr>
                  <w:sdtEndPr/>
                  <w:sdtContent>
                    <w:p w:rsidR="00A776F1" w:rsidRDefault="005855B3">
                      <w:r>
                        <w:rPr>
                          <w:b/>
                        </w:rPr>
                        <w:t xml:space="preserve">H) Totali costi stimati </w:t>
                      </w:r>
                    </w:p>
                  </w:sdtContent>
                </w:sdt>
              </w:tc>
              <w:tc>
                <w:tcPr>
                  <w:tcW w:w="2283" w:type="dxa"/>
                  <w:tcBorders>
                    <w:top w:val="single" w:sz="4" w:space="0" w:color="000000"/>
                    <w:left w:val="single" w:sz="4" w:space="0" w:color="00000A"/>
                    <w:bottom w:val="dotted" w:sz="4" w:space="0" w:color="00000A"/>
                    <w:right w:val="single" w:sz="4" w:space="0" w:color="00000A"/>
                  </w:tcBorders>
                  <w:shd w:val="clear" w:color="auto" w:fill="auto"/>
                  <w:tcMar>
                    <w:top w:w="0" w:type="dxa"/>
                    <w:left w:w="47" w:type="dxa"/>
                    <w:bottom w:w="0" w:type="dxa"/>
                    <w:right w:w="70" w:type="dxa"/>
                  </w:tcMar>
                  <w:vAlign w:val="center"/>
                </w:tcPr>
                <w:sdt>
                  <w:sdtPr>
                    <w:tag w:val="goog_rdk_376"/>
                    <w:id w:val="-1706638784"/>
                  </w:sdtPr>
                  <w:sdtEndPr/>
                  <w:sdtContent>
                    <w:p w:rsidR="00A776F1" w:rsidRDefault="00D02347">
                      <w:pPr>
                        <w:rPr>
                          <w:b/>
                        </w:rPr>
                      </w:pPr>
                    </w:p>
                  </w:sdtContent>
                </w:sdt>
              </w:tc>
              <w:tc>
                <w:tcPr>
                  <w:tcW w:w="2283" w:type="dxa"/>
                  <w:tcBorders>
                    <w:top w:val="single" w:sz="4" w:space="0" w:color="000000"/>
                    <w:left w:val="single" w:sz="4" w:space="0" w:color="00000A"/>
                    <w:bottom w:val="dotted" w:sz="4" w:space="0" w:color="00000A"/>
                    <w:right w:val="single" w:sz="4" w:space="0" w:color="00000A"/>
                  </w:tcBorders>
                  <w:shd w:val="clear" w:color="auto" w:fill="auto"/>
                  <w:tcMar>
                    <w:top w:w="0" w:type="dxa"/>
                    <w:left w:w="38" w:type="dxa"/>
                    <w:bottom w:w="0" w:type="dxa"/>
                    <w:right w:w="70" w:type="dxa"/>
                  </w:tcMar>
                </w:tcPr>
                <w:sdt>
                  <w:sdtPr>
                    <w:tag w:val="goog_rdk_377"/>
                    <w:id w:val="1878191830"/>
                  </w:sdtPr>
                  <w:sdtEndPr/>
                  <w:sdtContent>
                    <w:p w:rsidR="00A776F1" w:rsidRDefault="00D02347">
                      <w:pPr>
                        <w:rPr>
                          <w:b/>
                        </w:rPr>
                      </w:pPr>
                    </w:p>
                  </w:sdtContent>
                </w:sdt>
              </w:tc>
            </w:tr>
            <w:tr w:rsidR="00A776F1">
              <w:trPr>
                <w:trHeight w:val="380"/>
              </w:trPr>
              <w:tc>
                <w:tcPr>
                  <w:tcW w:w="5412" w:type="dxa"/>
                  <w:tcBorders>
                    <w:top w:val="dotted" w:sz="4" w:space="0" w:color="00000A"/>
                    <w:left w:val="single" w:sz="6" w:space="0" w:color="00000A"/>
                    <w:bottom w:val="single" w:sz="4" w:space="0" w:color="000000"/>
                    <w:right w:val="single" w:sz="4" w:space="0" w:color="00000A"/>
                  </w:tcBorders>
                  <w:shd w:val="clear" w:color="auto" w:fill="auto"/>
                  <w:tcMar>
                    <w:top w:w="0" w:type="dxa"/>
                    <w:left w:w="38" w:type="dxa"/>
                    <w:bottom w:w="0" w:type="dxa"/>
                    <w:right w:w="70" w:type="dxa"/>
                  </w:tcMar>
                  <w:vAlign w:val="center"/>
                </w:tcPr>
                <w:sdt>
                  <w:sdtPr>
                    <w:tag w:val="goog_rdk_378"/>
                    <w:id w:val="-202093561"/>
                  </w:sdtPr>
                  <w:sdtEndPr/>
                  <w:sdtContent>
                    <w:p w:rsidR="00A776F1" w:rsidRDefault="005855B3">
                      <w:r>
                        <w:rPr>
                          <w:b/>
                        </w:rPr>
                        <w:t xml:space="preserve">H1) Totali costi sostenuti </w:t>
                      </w: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47" w:type="dxa"/>
                    <w:bottom w:w="0" w:type="dxa"/>
                    <w:right w:w="70" w:type="dxa"/>
                  </w:tcMar>
                  <w:vAlign w:val="center"/>
                </w:tcPr>
                <w:sdt>
                  <w:sdtPr>
                    <w:tag w:val="goog_rdk_379"/>
                    <w:id w:val="-117923753"/>
                  </w:sdtPr>
                  <w:sdtEndPr/>
                  <w:sdtContent>
                    <w:p w:rsidR="00A776F1" w:rsidRDefault="00D02347">
                      <w:pPr>
                        <w:rPr>
                          <w:b/>
                        </w:rPr>
                      </w:pPr>
                    </w:p>
                  </w:sdtContent>
                </w:sdt>
              </w:tc>
              <w:tc>
                <w:tcPr>
                  <w:tcW w:w="2283" w:type="dxa"/>
                  <w:tcBorders>
                    <w:top w:val="dotted" w:sz="4" w:space="0" w:color="00000A"/>
                    <w:left w:val="single" w:sz="4" w:space="0" w:color="00000A"/>
                    <w:bottom w:val="single" w:sz="4" w:space="0" w:color="000000"/>
                    <w:right w:val="single" w:sz="4" w:space="0" w:color="00000A"/>
                  </w:tcBorders>
                  <w:shd w:val="clear" w:color="auto" w:fill="auto"/>
                  <w:tcMar>
                    <w:top w:w="0" w:type="dxa"/>
                    <w:left w:w="38" w:type="dxa"/>
                    <w:bottom w:w="0" w:type="dxa"/>
                    <w:right w:w="70" w:type="dxa"/>
                  </w:tcMar>
                </w:tcPr>
                <w:sdt>
                  <w:sdtPr>
                    <w:tag w:val="goog_rdk_380"/>
                    <w:id w:val="-2086145363"/>
                  </w:sdtPr>
                  <w:sdtEndPr/>
                  <w:sdtContent>
                    <w:p w:rsidR="00A776F1" w:rsidRDefault="00D02347">
                      <w:pPr>
                        <w:rPr>
                          <w:b/>
                        </w:rPr>
                      </w:pPr>
                    </w:p>
                  </w:sdtContent>
                </w:sdt>
              </w:tc>
            </w:tr>
            <w:tr w:rsidR="00A776F1">
              <w:trPr>
                <w:trHeight w:val="380"/>
              </w:trPr>
              <w:tc>
                <w:tcPr>
                  <w:tcW w:w="99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38" w:type="dxa"/>
                    <w:bottom w:w="0" w:type="dxa"/>
                    <w:right w:w="70" w:type="dxa"/>
                  </w:tcMar>
                  <w:vAlign w:val="center"/>
                </w:tcPr>
                <w:sdt>
                  <w:sdtPr>
                    <w:tag w:val="goog_rdk_381"/>
                    <w:id w:val="1006475756"/>
                  </w:sdtPr>
                  <w:sdtEndPr/>
                  <w:sdtContent>
                    <w:p w:rsidR="00A776F1" w:rsidRDefault="005855B3">
                      <w:r>
                        <w:rPr>
                          <w:b/>
                          <w:i/>
                        </w:rPr>
                        <w:t xml:space="preserve">2) TOTALE (H +H1) € ________________ </w:t>
                      </w:r>
                      <w:r>
                        <w:rPr>
                          <w:rFonts w:ascii="Times" w:eastAsia="Times" w:hAnsi="Times" w:cs="Times"/>
                        </w:rPr>
                        <w:t>(in lettere EURO____________________________)</w:t>
                      </w:r>
                    </w:p>
                  </w:sdtContent>
                </w:sdt>
              </w:tc>
            </w:tr>
          </w:tbl>
          <w:sdt>
            <w:sdtPr>
              <w:tag w:val="goog_rdk_384"/>
              <w:id w:val="1199890847"/>
            </w:sdtPr>
            <w:sdtEndPr/>
            <w:sdtContent>
              <w:p w:rsidR="00A776F1" w:rsidRDefault="005855B3">
                <w:pPr>
                  <w:spacing w:before="240" w:after="240"/>
                  <w:rPr>
                    <w:rFonts w:ascii="Times" w:eastAsia="Times" w:hAnsi="Times" w:cs="Times"/>
                    <w:i/>
                  </w:rPr>
                </w:pPr>
                <w:r>
                  <w:rPr>
                    <w:rFonts w:ascii="Times" w:eastAsia="Times" w:hAnsi="Times" w:cs="Times"/>
                    <w:i/>
                  </w:rPr>
                  <w:t xml:space="preserve">(I costi si intendono comprensivi di aliquota IVA)    </w:t>
                </w:r>
              </w:p>
            </w:sdtContent>
          </w:sdt>
        </w:tc>
        <w:tc>
          <w:tcPr>
            <w:tcW w:w="105" w:type="dxa"/>
            <w:shd w:val="clear" w:color="auto" w:fill="auto"/>
            <w:tcMar>
              <w:top w:w="0" w:type="dxa"/>
              <w:left w:w="10" w:type="dxa"/>
              <w:bottom w:w="0" w:type="dxa"/>
              <w:right w:w="10" w:type="dxa"/>
            </w:tcMar>
          </w:tcPr>
          <w:sdt>
            <w:sdtPr>
              <w:tag w:val="goog_rdk_387"/>
              <w:id w:val="-377391059"/>
            </w:sdtPr>
            <w:sdtEndPr/>
            <w:sdtContent>
              <w:p w:rsidR="00A776F1" w:rsidRDefault="00D02347">
                <w:pPr>
                  <w:spacing w:before="240" w:after="240"/>
                  <w:rPr>
                    <w:rFonts w:ascii="Times" w:eastAsia="Times" w:hAnsi="Times" w:cs="Times"/>
                    <w:i/>
                  </w:rPr>
                </w:pPr>
              </w:p>
            </w:sdtContent>
          </w:sdt>
        </w:tc>
        <w:tc>
          <w:tcPr>
            <w:tcW w:w="165" w:type="dxa"/>
            <w:shd w:val="clear" w:color="auto" w:fill="auto"/>
            <w:tcMar>
              <w:top w:w="0" w:type="dxa"/>
              <w:left w:w="10" w:type="dxa"/>
              <w:bottom w:w="0" w:type="dxa"/>
              <w:right w:w="10" w:type="dxa"/>
            </w:tcMar>
          </w:tcPr>
          <w:sdt>
            <w:sdtPr>
              <w:tag w:val="goog_rdk_388"/>
              <w:id w:val="-1229757548"/>
            </w:sdtPr>
            <w:sdtEndPr/>
            <w:sdtContent>
              <w:p w:rsidR="00A776F1" w:rsidRDefault="00D02347">
                <w:pPr>
                  <w:spacing w:before="240" w:after="240"/>
                  <w:rPr>
                    <w:rFonts w:ascii="Times" w:eastAsia="Times" w:hAnsi="Times" w:cs="Times"/>
                    <w:i/>
                  </w:rPr>
                </w:pPr>
              </w:p>
            </w:sdtContent>
          </w:sdt>
        </w:tc>
      </w:tr>
      <w:tr w:rsidR="00A776F1">
        <w:trPr>
          <w:trHeight w:val="18840"/>
        </w:trPr>
        <w:tc>
          <w:tcPr>
            <w:tcW w:w="1020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389"/>
              <w:id w:val="-2036345895"/>
            </w:sdtPr>
            <w:sdtEndPr/>
            <w:sdtContent>
              <w:p w:rsidR="00A776F1" w:rsidRDefault="005855B3">
                <w:r>
                  <w:rPr>
                    <w:rFonts w:ascii="Times" w:eastAsia="Times" w:hAnsi="Times" w:cs="Times"/>
                    <w:shd w:val="clear" w:color="auto" w:fill="D3D3D3"/>
                  </w:rPr>
                  <w:t>SEZIONE 8</w:t>
                </w:r>
                <w:r>
                  <w:rPr>
                    <w:rFonts w:ascii="Times" w:eastAsia="Times" w:hAnsi="Times" w:cs="Times"/>
                  </w:rPr>
                  <w:t xml:space="preserve">     </w:t>
                </w:r>
                <w:r>
                  <w:rPr>
                    <w:rFonts w:ascii="Times" w:eastAsia="Times" w:hAnsi="Times" w:cs="Times"/>
                    <w:b/>
                  </w:rPr>
                  <w:t>Eventuali note</w:t>
                </w:r>
              </w:p>
            </w:sdtContent>
          </w:sdt>
          <w:sdt>
            <w:sdtPr>
              <w:tag w:val="goog_rdk_390"/>
              <w:id w:val="-1626691940"/>
            </w:sdtPr>
            <w:sdtEndPr/>
            <w:sdtContent>
              <w:p w:rsidR="00A776F1" w:rsidRDefault="00D02347">
                <w:pPr>
                  <w:rPr>
                    <w:rFonts w:ascii="Times" w:eastAsia="Times" w:hAnsi="Times" w:cs="Times"/>
                    <w:b/>
                    <w:color w:val="FF0000"/>
                    <w:highlight w:val="yellow"/>
                  </w:rPr>
                </w:pPr>
              </w:p>
            </w:sdtContent>
          </w:sdt>
          <w:sdt>
            <w:sdtPr>
              <w:tag w:val="goog_rdk_391"/>
              <w:id w:val="455144661"/>
            </w:sdtPr>
            <w:sdtEndPr/>
            <w:sdtContent>
              <w:p w:rsidR="00A776F1" w:rsidRDefault="005855B3">
                <w:pPr>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lastRenderedPageBreak/>
                  <w:t>______________________________________________________________________________________________________________________________________________________________________</w:t>
                </w:r>
              </w:p>
            </w:sdtContent>
          </w:sdt>
        </w:tc>
        <w:tc>
          <w:tcPr>
            <w:tcW w:w="105" w:type="dxa"/>
            <w:shd w:val="clear" w:color="auto" w:fill="auto"/>
            <w:tcMar>
              <w:top w:w="0" w:type="dxa"/>
              <w:left w:w="10" w:type="dxa"/>
              <w:bottom w:w="0" w:type="dxa"/>
              <w:right w:w="10" w:type="dxa"/>
            </w:tcMar>
          </w:tcPr>
          <w:sdt>
            <w:sdtPr>
              <w:tag w:val="goog_rdk_394"/>
              <w:id w:val="49435665"/>
            </w:sdtPr>
            <w:sdtEndPr/>
            <w:sdtContent>
              <w:p w:rsidR="00A776F1" w:rsidRDefault="00D02347">
                <w:pPr>
                  <w:spacing w:line="480" w:lineRule="auto"/>
                </w:pPr>
              </w:p>
            </w:sdtContent>
          </w:sdt>
        </w:tc>
        <w:tc>
          <w:tcPr>
            <w:tcW w:w="165" w:type="dxa"/>
            <w:shd w:val="clear" w:color="auto" w:fill="auto"/>
            <w:tcMar>
              <w:top w:w="0" w:type="dxa"/>
              <w:left w:w="10" w:type="dxa"/>
              <w:bottom w:w="0" w:type="dxa"/>
              <w:right w:w="10" w:type="dxa"/>
            </w:tcMar>
          </w:tcPr>
          <w:sdt>
            <w:sdtPr>
              <w:tag w:val="goog_rdk_395"/>
              <w:id w:val="1982189737"/>
            </w:sdtPr>
            <w:sdtEndPr/>
            <w:sdtContent>
              <w:p w:rsidR="00A776F1" w:rsidRDefault="00D02347">
                <w:pPr>
                  <w:spacing w:line="480" w:lineRule="auto"/>
                </w:pPr>
              </w:p>
            </w:sdtContent>
          </w:sdt>
        </w:tc>
      </w:tr>
      <w:tr w:rsidR="00A776F1">
        <w:trPr>
          <w:trHeight w:val="2340"/>
        </w:trPr>
        <w:tc>
          <w:tcPr>
            <w:tcW w:w="132" w:type="dxa"/>
            <w:shd w:val="clear" w:color="auto" w:fill="auto"/>
            <w:tcMar>
              <w:top w:w="0" w:type="dxa"/>
              <w:left w:w="10" w:type="dxa"/>
              <w:bottom w:w="0" w:type="dxa"/>
              <w:right w:w="10" w:type="dxa"/>
            </w:tcMar>
          </w:tcPr>
          <w:sdt>
            <w:sdtPr>
              <w:tag w:val="goog_rdk_396"/>
              <w:id w:val="1077175608"/>
            </w:sdtPr>
            <w:sdtEndPr/>
            <w:sdtContent>
              <w:p w:rsidR="00A776F1" w:rsidRDefault="00D02347"/>
            </w:sdtContent>
          </w:sdt>
        </w:tc>
        <w:tc>
          <w:tcPr>
            <w:tcW w:w="101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397"/>
              <w:id w:val="1560738442"/>
            </w:sdtPr>
            <w:sdtEndPr/>
            <w:sdtContent>
              <w:p w:rsidR="00A776F1" w:rsidRDefault="00D02347">
                <w:pPr>
                  <w:rPr>
                    <w:rFonts w:ascii="Times" w:eastAsia="Times" w:hAnsi="Times" w:cs="Times"/>
                    <w:shd w:val="clear" w:color="auto" w:fill="D3D3D3"/>
                  </w:rPr>
                </w:pPr>
              </w:p>
            </w:sdtContent>
          </w:sdt>
          <w:sdt>
            <w:sdtPr>
              <w:tag w:val="goog_rdk_398"/>
              <w:id w:val="-246344551"/>
            </w:sdtPr>
            <w:sdtEndPr/>
            <w:sdtContent>
              <w:p w:rsidR="00A776F1" w:rsidRDefault="005855B3">
                <w:r>
                  <w:rPr>
                    <w:rFonts w:ascii="Times" w:eastAsia="Times" w:hAnsi="Times" w:cs="Times"/>
                    <w:shd w:val="clear" w:color="auto" w:fill="D3D3D3"/>
                  </w:rPr>
                  <w:t>SEZIONE 9</w:t>
                </w:r>
                <w:r>
                  <w:rPr>
                    <w:rFonts w:ascii="Times" w:eastAsia="Times" w:hAnsi="Times" w:cs="Times"/>
                  </w:rPr>
                  <w:t xml:space="preserve">     </w:t>
                </w:r>
                <w:r>
                  <w:rPr>
                    <w:rFonts w:ascii="Times" w:eastAsia="Times" w:hAnsi="Times" w:cs="Times"/>
                    <w:b/>
                  </w:rPr>
                  <w:t>Alluvione</w:t>
                </w:r>
              </w:p>
            </w:sdtContent>
          </w:sdt>
          <w:sdt>
            <w:sdtPr>
              <w:tag w:val="goog_rdk_399"/>
              <w:id w:val="1883590266"/>
            </w:sdtPr>
            <w:sdtEndPr/>
            <w:sdtContent>
              <w:p w:rsidR="00A776F1" w:rsidRDefault="00D02347"/>
            </w:sdtContent>
          </w:sdt>
          <w:sdt>
            <w:sdtPr>
              <w:tag w:val="goog_rdk_400"/>
              <w:id w:val="-274712667"/>
            </w:sdtPr>
            <w:sdtEndPr/>
            <w:sdtContent>
              <w:p w:rsidR="00A776F1" w:rsidRDefault="005855B3">
                <w:pPr>
                  <w:widowControl/>
                  <w:spacing w:line="360" w:lineRule="auto"/>
                  <w:jc w:val="both"/>
                </w:pPr>
                <w:r>
                  <w:t xml:space="preserve">In caso di </w:t>
                </w:r>
                <w:r>
                  <w:rPr>
                    <w:b/>
                  </w:rPr>
                  <w:t>alluvione</w:t>
                </w:r>
                <w:r>
                  <w:t xml:space="preserve"> compilare le seguenti informazioni:</w:t>
                </w:r>
              </w:p>
            </w:sdtContent>
          </w:sdt>
          <w:sdt>
            <w:sdtPr>
              <w:tag w:val="goog_rdk_401"/>
              <w:id w:val="-6746030"/>
            </w:sdtPr>
            <w:sdtEndPr/>
            <w:sdtContent>
              <w:p w:rsidR="00A776F1" w:rsidRDefault="005855B3">
                <w:pPr>
                  <w:numPr>
                    <w:ilvl w:val="0"/>
                    <w:numId w:val="4"/>
                  </w:numPr>
                  <w:pBdr>
                    <w:top w:val="nil"/>
                    <w:left w:val="nil"/>
                    <w:bottom w:val="nil"/>
                    <w:right w:val="nil"/>
                    <w:between w:val="nil"/>
                  </w:pBdr>
                  <w:spacing w:line="360" w:lineRule="auto"/>
                  <w:ind w:left="381"/>
                  <w:jc w:val="both"/>
                </w:pPr>
                <w:r>
                  <w:rPr>
                    <w:color w:val="000000"/>
                  </w:rPr>
                  <w:t>l’origine dell’evento risulta essere:</w:t>
                </w:r>
              </w:p>
            </w:sdtContent>
          </w:sdt>
          <w:tbl>
            <w:tblPr>
              <w:tblStyle w:val="ae"/>
              <w:tblW w:w="9072" w:type="dxa"/>
              <w:tblInd w:w="494" w:type="dxa"/>
              <w:tblLayout w:type="fixed"/>
              <w:tblLook w:val="0400" w:firstRow="0" w:lastRow="0" w:firstColumn="0" w:lastColumn="0" w:noHBand="0" w:noVBand="1"/>
            </w:tblPr>
            <w:tblGrid>
              <w:gridCol w:w="5112"/>
              <w:gridCol w:w="3960"/>
            </w:tblGrid>
            <w:tr w:rsidR="00A776F1">
              <w:trPr>
                <w:trHeight w:val="420"/>
              </w:trPr>
              <w:tc>
                <w:tcPr>
                  <w:tcW w:w="5112" w:type="dxa"/>
                  <w:shd w:val="clear" w:color="auto" w:fill="auto"/>
                  <w:tcMar>
                    <w:top w:w="0" w:type="dxa"/>
                    <w:left w:w="108" w:type="dxa"/>
                    <w:bottom w:w="0" w:type="dxa"/>
                    <w:right w:w="108" w:type="dxa"/>
                  </w:tcMar>
                  <w:vAlign w:val="center"/>
                </w:tcPr>
                <w:sdt>
                  <w:sdtPr>
                    <w:tag w:val="goog_rdk_402"/>
                    <w:id w:val="1807193158"/>
                  </w:sdtPr>
                  <w:sdtEndPr/>
                  <w:sdtContent>
                    <w:p w:rsidR="00A776F1" w:rsidRDefault="005855B3">
                      <w:pPr>
                        <w:widowControl/>
                      </w:pPr>
                      <w:r>
                        <w:rPr>
                          <w:sz w:val="40"/>
                          <w:szCs w:val="40"/>
                        </w:rPr>
                        <w:t>□</w:t>
                      </w:r>
                      <w:r>
                        <w:t xml:space="preserve">  Fluviale</w:t>
                      </w:r>
                    </w:p>
                  </w:sdtContent>
                </w:sdt>
              </w:tc>
              <w:tc>
                <w:tcPr>
                  <w:tcW w:w="3960" w:type="dxa"/>
                  <w:shd w:val="clear" w:color="auto" w:fill="auto"/>
                  <w:tcMar>
                    <w:top w:w="0" w:type="dxa"/>
                    <w:left w:w="108" w:type="dxa"/>
                    <w:bottom w:w="0" w:type="dxa"/>
                    <w:right w:w="108" w:type="dxa"/>
                  </w:tcMar>
                  <w:vAlign w:val="center"/>
                </w:tcPr>
                <w:sdt>
                  <w:sdtPr>
                    <w:tag w:val="goog_rdk_403"/>
                    <w:id w:val="-1568722594"/>
                  </w:sdtPr>
                  <w:sdtEndPr/>
                  <w:sdtContent>
                    <w:p w:rsidR="00A776F1" w:rsidRDefault="005855B3">
                      <w:pPr>
                        <w:widowControl/>
                        <w:ind w:firstLine="63"/>
                      </w:pPr>
                      <w:r>
                        <w:rPr>
                          <w:sz w:val="40"/>
                          <w:szCs w:val="40"/>
                        </w:rPr>
                        <w:t xml:space="preserve">□ </w:t>
                      </w:r>
                      <w:r>
                        <w:t xml:space="preserve"> Altro (tra cui tsunami)</w:t>
                      </w:r>
                    </w:p>
                  </w:sdtContent>
                </w:sdt>
              </w:tc>
            </w:tr>
            <w:tr w:rsidR="00A776F1">
              <w:tc>
                <w:tcPr>
                  <w:tcW w:w="5112" w:type="dxa"/>
                  <w:shd w:val="clear" w:color="auto" w:fill="auto"/>
                  <w:tcMar>
                    <w:top w:w="0" w:type="dxa"/>
                    <w:left w:w="108" w:type="dxa"/>
                    <w:bottom w:w="0" w:type="dxa"/>
                    <w:right w:w="108" w:type="dxa"/>
                  </w:tcMar>
                  <w:vAlign w:val="center"/>
                </w:tcPr>
                <w:sdt>
                  <w:sdtPr>
                    <w:tag w:val="goog_rdk_404"/>
                    <w:id w:val="663444515"/>
                  </w:sdtPr>
                  <w:sdtEndPr/>
                  <w:sdtContent>
                    <w:p w:rsidR="00A776F1" w:rsidRDefault="005855B3">
                      <w:pPr>
                        <w:widowControl/>
                      </w:pPr>
                      <w:r>
                        <w:rPr>
                          <w:sz w:val="40"/>
                          <w:szCs w:val="40"/>
                        </w:rPr>
                        <w:t>□</w:t>
                      </w:r>
                      <w:r>
                        <w:t xml:space="preserve">  Pluviale</w:t>
                      </w:r>
                    </w:p>
                  </w:sdtContent>
                </w:sdt>
              </w:tc>
              <w:tc>
                <w:tcPr>
                  <w:tcW w:w="3960" w:type="dxa"/>
                  <w:shd w:val="clear" w:color="auto" w:fill="auto"/>
                  <w:tcMar>
                    <w:top w:w="0" w:type="dxa"/>
                    <w:left w:w="108" w:type="dxa"/>
                    <w:bottom w:w="0" w:type="dxa"/>
                    <w:right w:w="108" w:type="dxa"/>
                  </w:tcMar>
                  <w:vAlign w:val="center"/>
                </w:tcPr>
                <w:sdt>
                  <w:sdtPr>
                    <w:tag w:val="goog_rdk_405"/>
                    <w:id w:val="168610031"/>
                  </w:sdtPr>
                  <w:sdtEndPr/>
                  <w:sdtContent>
                    <w:p w:rsidR="00A776F1" w:rsidRDefault="005855B3">
                      <w:pPr>
                        <w:widowControl/>
                        <w:ind w:firstLine="63"/>
                      </w:pPr>
                      <w:r>
                        <w:rPr>
                          <w:sz w:val="40"/>
                          <w:szCs w:val="40"/>
                        </w:rPr>
                        <w:t>□</w:t>
                      </w:r>
                      <w:r>
                        <w:t xml:space="preserve">  Origine dell’inondazione incerta</w:t>
                      </w:r>
                    </w:p>
                  </w:sdtContent>
                </w:sdt>
              </w:tc>
            </w:tr>
            <w:tr w:rsidR="00A776F1">
              <w:trPr>
                <w:trHeight w:val="420"/>
              </w:trPr>
              <w:tc>
                <w:tcPr>
                  <w:tcW w:w="5112" w:type="dxa"/>
                  <w:vMerge w:val="restart"/>
                  <w:shd w:val="clear" w:color="auto" w:fill="auto"/>
                  <w:tcMar>
                    <w:top w:w="0" w:type="dxa"/>
                    <w:left w:w="108" w:type="dxa"/>
                    <w:bottom w:w="0" w:type="dxa"/>
                    <w:right w:w="108" w:type="dxa"/>
                  </w:tcMar>
                  <w:vAlign w:val="center"/>
                </w:tcPr>
                <w:sdt>
                  <w:sdtPr>
                    <w:tag w:val="goog_rdk_406"/>
                    <w:id w:val="-585299786"/>
                  </w:sdtPr>
                  <w:sdtEndPr/>
                  <w:sdtContent>
                    <w:p w:rsidR="00A776F1" w:rsidRDefault="005855B3">
                      <w:pPr>
                        <w:widowControl/>
                        <w:ind w:left="386" w:hanging="386"/>
                      </w:pPr>
                      <w:r>
                        <w:rPr>
                          <w:sz w:val="40"/>
                          <w:szCs w:val="40"/>
                        </w:rPr>
                        <w:t>□</w:t>
                      </w:r>
                      <w:r>
                        <w:t xml:space="preserve">  Inondazione/allagamento da insufficienza delle infrastrutture di collettamento</w:t>
                      </w:r>
                    </w:p>
                  </w:sdtContent>
                </w:sdt>
              </w:tc>
              <w:tc>
                <w:tcPr>
                  <w:tcW w:w="3960" w:type="dxa"/>
                  <w:shd w:val="clear" w:color="auto" w:fill="auto"/>
                  <w:tcMar>
                    <w:top w:w="0" w:type="dxa"/>
                    <w:left w:w="108" w:type="dxa"/>
                    <w:bottom w:w="0" w:type="dxa"/>
                    <w:right w:w="108" w:type="dxa"/>
                  </w:tcMar>
                  <w:vAlign w:val="center"/>
                </w:tcPr>
                <w:sdt>
                  <w:sdtPr>
                    <w:tag w:val="goog_rdk_407"/>
                    <w:id w:val="-2067094890"/>
                  </w:sdtPr>
                  <w:sdtEndPr/>
                  <w:sdtContent>
                    <w:p w:rsidR="00A776F1" w:rsidRDefault="005855B3">
                      <w:pPr>
                        <w:widowControl/>
                        <w:ind w:firstLine="63"/>
                      </w:pPr>
                      <w:r>
                        <w:rPr>
                          <w:sz w:val="40"/>
                          <w:szCs w:val="40"/>
                        </w:rPr>
                        <w:t>□</w:t>
                      </w:r>
                      <w:r>
                        <w:t xml:space="preserve">  Acque sotterranee</w:t>
                      </w:r>
                    </w:p>
                  </w:sdtContent>
                </w:sdt>
              </w:tc>
            </w:tr>
            <w:tr w:rsidR="00A776F1">
              <w:tc>
                <w:tcPr>
                  <w:tcW w:w="5112" w:type="dxa"/>
                  <w:vMerge/>
                  <w:shd w:val="clear" w:color="auto" w:fill="auto"/>
                  <w:tcMar>
                    <w:top w:w="0" w:type="dxa"/>
                    <w:left w:w="108" w:type="dxa"/>
                    <w:bottom w:w="0" w:type="dxa"/>
                    <w:right w:w="108" w:type="dxa"/>
                  </w:tcMar>
                  <w:vAlign w:val="center"/>
                </w:tcPr>
                <w:sdt>
                  <w:sdtPr>
                    <w:tag w:val="goog_rdk_408"/>
                    <w:id w:val="-954483174"/>
                  </w:sdtPr>
                  <w:sdtEndPr/>
                  <w:sdtContent>
                    <w:p w:rsidR="00A776F1" w:rsidRDefault="00D02347">
                      <w:pPr>
                        <w:pBdr>
                          <w:top w:val="nil"/>
                          <w:left w:val="nil"/>
                          <w:bottom w:val="nil"/>
                          <w:right w:val="nil"/>
                          <w:between w:val="nil"/>
                        </w:pBdr>
                        <w:spacing w:line="276" w:lineRule="auto"/>
                      </w:pPr>
                    </w:p>
                  </w:sdtContent>
                </w:sdt>
              </w:tc>
              <w:tc>
                <w:tcPr>
                  <w:tcW w:w="3960" w:type="dxa"/>
                  <w:shd w:val="clear" w:color="auto" w:fill="auto"/>
                  <w:tcMar>
                    <w:top w:w="0" w:type="dxa"/>
                    <w:left w:w="108" w:type="dxa"/>
                    <w:bottom w:w="0" w:type="dxa"/>
                    <w:right w:w="108" w:type="dxa"/>
                  </w:tcMar>
                  <w:vAlign w:val="center"/>
                </w:tcPr>
                <w:sdt>
                  <w:sdtPr>
                    <w:tag w:val="goog_rdk_409"/>
                    <w:id w:val="1283000964"/>
                  </w:sdtPr>
                  <w:sdtEndPr/>
                  <w:sdtContent>
                    <w:p w:rsidR="00A776F1" w:rsidRDefault="005855B3">
                      <w:pPr>
                        <w:widowControl/>
                        <w:ind w:firstLine="63"/>
                      </w:pPr>
                      <w:r>
                        <w:rPr>
                          <w:sz w:val="40"/>
                          <w:szCs w:val="40"/>
                        </w:rPr>
                        <w:t>□</w:t>
                      </w:r>
                      <w:r>
                        <w:t xml:space="preserve">  Marina</w:t>
                      </w:r>
                    </w:p>
                  </w:sdtContent>
                </w:sdt>
              </w:tc>
            </w:tr>
          </w:tbl>
          <w:sdt>
            <w:sdtPr>
              <w:tag w:val="goog_rdk_410"/>
              <w:id w:val="-1446997395"/>
            </w:sdtPr>
            <w:sdtEndPr/>
            <w:sdtContent>
              <w:p w:rsidR="00A776F1" w:rsidRDefault="005855B3">
                <w:pPr>
                  <w:numPr>
                    <w:ilvl w:val="0"/>
                    <w:numId w:val="4"/>
                  </w:numPr>
                  <w:pBdr>
                    <w:top w:val="nil"/>
                    <w:left w:val="nil"/>
                    <w:bottom w:val="nil"/>
                    <w:right w:val="nil"/>
                    <w:between w:val="nil"/>
                  </w:pBdr>
                  <w:spacing w:before="240" w:line="360" w:lineRule="auto"/>
                  <w:ind w:left="381"/>
                  <w:jc w:val="both"/>
                </w:pPr>
                <w:r>
                  <w:rPr>
                    <w:color w:val="000000"/>
                  </w:rPr>
                  <w:t>la caratteristica della piena è del tipo:</w:t>
                </w:r>
              </w:p>
            </w:sdtContent>
          </w:sdt>
          <w:tbl>
            <w:tblPr>
              <w:tblStyle w:val="af"/>
              <w:tblW w:w="9162" w:type="dxa"/>
              <w:tblInd w:w="472" w:type="dxa"/>
              <w:tblLayout w:type="fixed"/>
              <w:tblLook w:val="0400" w:firstRow="0" w:lastRow="0" w:firstColumn="0" w:lastColumn="0" w:noHBand="0" w:noVBand="1"/>
            </w:tblPr>
            <w:tblGrid>
              <w:gridCol w:w="4343"/>
              <w:gridCol w:w="4819"/>
            </w:tblGrid>
            <w:tr w:rsidR="00A776F1">
              <w:trPr>
                <w:trHeight w:val="700"/>
              </w:trPr>
              <w:tc>
                <w:tcPr>
                  <w:tcW w:w="4343" w:type="dxa"/>
                  <w:shd w:val="clear" w:color="auto" w:fill="auto"/>
                  <w:tcMar>
                    <w:top w:w="0" w:type="dxa"/>
                    <w:left w:w="108" w:type="dxa"/>
                    <w:bottom w:w="0" w:type="dxa"/>
                    <w:right w:w="108" w:type="dxa"/>
                  </w:tcMar>
                  <w:vAlign w:val="center"/>
                </w:tcPr>
                <w:sdt>
                  <w:sdtPr>
                    <w:tag w:val="goog_rdk_411"/>
                    <w:id w:val="-1413460052"/>
                  </w:sdtPr>
                  <w:sdtEndPr/>
                  <w:sdtContent>
                    <w:p w:rsidR="00A776F1" w:rsidRDefault="005855B3">
                      <w:pPr>
                        <w:widowControl/>
                        <w:ind w:left="413" w:hanging="413"/>
                      </w:pPr>
                      <w:r>
                        <w:rPr>
                          <w:sz w:val="40"/>
                          <w:szCs w:val="40"/>
                        </w:rPr>
                        <w:t>□</w:t>
                      </w:r>
                      <w:r>
                        <w:t xml:space="preserve">  Piena rapida, improvvisa o repentina (flash </w:t>
                      </w:r>
                      <w:proofErr w:type="spellStart"/>
                      <w:r>
                        <w:t>flood</w:t>
                      </w:r>
                      <w:proofErr w:type="spellEnd"/>
                      <w:r>
                        <w:t>)</w:t>
                      </w:r>
                    </w:p>
                  </w:sdtContent>
                </w:sdt>
              </w:tc>
              <w:tc>
                <w:tcPr>
                  <w:tcW w:w="4819" w:type="dxa"/>
                  <w:shd w:val="clear" w:color="auto" w:fill="auto"/>
                  <w:tcMar>
                    <w:top w:w="0" w:type="dxa"/>
                    <w:left w:w="108" w:type="dxa"/>
                    <w:bottom w:w="0" w:type="dxa"/>
                    <w:right w:w="108" w:type="dxa"/>
                  </w:tcMar>
                </w:tcPr>
                <w:sdt>
                  <w:sdtPr>
                    <w:tag w:val="goog_rdk_412"/>
                    <w:id w:val="-959336346"/>
                  </w:sdtPr>
                  <w:sdtEndPr/>
                  <w:sdtContent>
                    <w:p w:rsidR="00A776F1" w:rsidRDefault="005855B3">
                      <w:pPr>
                        <w:widowControl/>
                        <w:ind w:left="414" w:hanging="414"/>
                      </w:pPr>
                      <w:r>
                        <w:rPr>
                          <w:sz w:val="40"/>
                          <w:szCs w:val="40"/>
                        </w:rPr>
                        <w:t>□</w:t>
                      </w:r>
                      <w:r>
                        <w:t xml:space="preserve">  Alluvione caratterizzata da elevata velocità di propagazione nelle aree inondate</w:t>
                      </w:r>
                    </w:p>
                  </w:sdtContent>
                </w:sdt>
              </w:tc>
            </w:tr>
            <w:tr w:rsidR="00A776F1">
              <w:trPr>
                <w:trHeight w:val="660"/>
              </w:trPr>
              <w:tc>
                <w:tcPr>
                  <w:tcW w:w="4343" w:type="dxa"/>
                  <w:shd w:val="clear" w:color="auto" w:fill="auto"/>
                  <w:tcMar>
                    <w:top w:w="0" w:type="dxa"/>
                    <w:left w:w="108" w:type="dxa"/>
                    <w:bottom w:w="0" w:type="dxa"/>
                    <w:right w:w="108" w:type="dxa"/>
                  </w:tcMar>
                </w:tcPr>
                <w:sdt>
                  <w:sdtPr>
                    <w:tag w:val="goog_rdk_413"/>
                    <w:id w:val="-1396967525"/>
                  </w:sdtPr>
                  <w:sdtEndPr/>
                  <w:sdtContent>
                    <w:p w:rsidR="00A776F1" w:rsidRDefault="005855B3">
                      <w:pPr>
                        <w:widowControl/>
                      </w:pPr>
                      <w:r>
                        <w:rPr>
                          <w:sz w:val="40"/>
                          <w:szCs w:val="40"/>
                        </w:rPr>
                        <w:t xml:space="preserve">□ </w:t>
                      </w:r>
                      <w:r>
                        <w:t xml:space="preserve"> Alluvione da fusione nivale</w:t>
                      </w:r>
                    </w:p>
                  </w:sdtContent>
                </w:sdt>
              </w:tc>
              <w:tc>
                <w:tcPr>
                  <w:tcW w:w="4819" w:type="dxa"/>
                  <w:shd w:val="clear" w:color="auto" w:fill="auto"/>
                  <w:tcMar>
                    <w:top w:w="0" w:type="dxa"/>
                    <w:left w:w="108" w:type="dxa"/>
                    <w:bottom w:w="0" w:type="dxa"/>
                    <w:right w:w="108" w:type="dxa"/>
                  </w:tcMar>
                </w:tcPr>
                <w:sdt>
                  <w:sdtPr>
                    <w:tag w:val="goog_rdk_414"/>
                    <w:id w:val="1694502624"/>
                  </w:sdtPr>
                  <w:sdtEndPr/>
                  <w:sdtContent>
                    <w:p w:rsidR="00A776F1" w:rsidRDefault="005855B3">
                      <w:pPr>
                        <w:widowControl/>
                        <w:ind w:left="414" w:hanging="414"/>
                      </w:pPr>
                      <w:r>
                        <w:rPr>
                          <w:sz w:val="40"/>
                          <w:szCs w:val="40"/>
                        </w:rPr>
                        <w:t>□</w:t>
                      </w:r>
                      <w:r>
                        <w:t xml:space="preserve">  Alluvione caratterizzata da elevati battenti idrici nelle aree inondate</w:t>
                      </w:r>
                    </w:p>
                  </w:sdtContent>
                </w:sdt>
              </w:tc>
            </w:tr>
            <w:tr w:rsidR="00A776F1">
              <w:tc>
                <w:tcPr>
                  <w:tcW w:w="4343" w:type="dxa"/>
                  <w:shd w:val="clear" w:color="auto" w:fill="auto"/>
                  <w:tcMar>
                    <w:top w:w="0" w:type="dxa"/>
                    <w:left w:w="108" w:type="dxa"/>
                    <w:bottom w:w="0" w:type="dxa"/>
                    <w:right w:w="108" w:type="dxa"/>
                  </w:tcMar>
                </w:tcPr>
                <w:sdt>
                  <w:sdtPr>
                    <w:tag w:val="goog_rdk_415"/>
                    <w:id w:val="-200868177"/>
                  </w:sdtPr>
                  <w:sdtEndPr/>
                  <w:sdtContent>
                    <w:p w:rsidR="00A776F1" w:rsidRDefault="005855B3">
                      <w:pPr>
                        <w:widowControl/>
                        <w:ind w:left="413" w:hanging="413"/>
                      </w:pPr>
                      <w:r>
                        <w:rPr>
                          <w:sz w:val="40"/>
                          <w:szCs w:val="40"/>
                        </w:rPr>
                        <w:t>□</w:t>
                      </w:r>
                      <w:r>
                        <w:t xml:space="preserve">  Piena con tempi rapidi di propagazione in alveo diversa dalla flash </w:t>
                      </w:r>
                      <w:proofErr w:type="spellStart"/>
                      <w:r>
                        <w:t>flood</w:t>
                      </w:r>
                      <w:proofErr w:type="spellEnd"/>
                      <w:r>
                        <w:t xml:space="preserve"> </w:t>
                      </w:r>
                    </w:p>
                  </w:sdtContent>
                </w:sdt>
              </w:tc>
              <w:tc>
                <w:tcPr>
                  <w:tcW w:w="4819" w:type="dxa"/>
                  <w:shd w:val="clear" w:color="auto" w:fill="auto"/>
                  <w:tcMar>
                    <w:top w:w="0" w:type="dxa"/>
                    <w:left w:w="108" w:type="dxa"/>
                    <w:bottom w:w="0" w:type="dxa"/>
                    <w:right w:w="108" w:type="dxa"/>
                  </w:tcMar>
                  <w:vAlign w:val="center"/>
                </w:tcPr>
                <w:sdt>
                  <w:sdtPr>
                    <w:tag w:val="goog_rdk_416"/>
                    <w:id w:val="-138039465"/>
                  </w:sdtPr>
                  <w:sdtEndPr/>
                  <w:sdtContent>
                    <w:p w:rsidR="00A776F1" w:rsidRDefault="005855B3">
                      <w:pPr>
                        <w:widowControl/>
                        <w:ind w:left="414" w:hanging="414"/>
                      </w:pPr>
                      <w:r>
                        <w:rPr>
                          <w:sz w:val="40"/>
                          <w:szCs w:val="40"/>
                        </w:rPr>
                        <w:t>□</w:t>
                      </w:r>
                      <w:r>
                        <w:t xml:space="preserve">  Altri tipi di caratteristiche o nessun speciale tipo di caratteristica </w:t>
                      </w:r>
                      <w:r>
                        <w:rPr>
                          <w:sz w:val="20"/>
                          <w:szCs w:val="20"/>
                        </w:rPr>
                        <w:t>(</w:t>
                      </w:r>
                      <w:r>
                        <w:rPr>
                          <w:i/>
                          <w:sz w:val="20"/>
                          <w:szCs w:val="20"/>
                        </w:rPr>
                        <w:t>specificare</w:t>
                      </w:r>
                      <w:r>
                        <w:rPr>
                          <w:sz w:val="20"/>
                          <w:szCs w:val="20"/>
                        </w:rPr>
                        <w:t xml:space="preserve">): </w:t>
                      </w:r>
                      <w:r>
                        <w:t>_________________________________</w:t>
                      </w:r>
                    </w:p>
                  </w:sdtContent>
                </w:sdt>
              </w:tc>
            </w:tr>
            <w:tr w:rsidR="00A776F1">
              <w:tc>
                <w:tcPr>
                  <w:tcW w:w="4343" w:type="dxa"/>
                  <w:shd w:val="clear" w:color="auto" w:fill="auto"/>
                  <w:tcMar>
                    <w:top w:w="0" w:type="dxa"/>
                    <w:left w:w="108" w:type="dxa"/>
                    <w:bottom w:w="0" w:type="dxa"/>
                    <w:right w:w="108" w:type="dxa"/>
                  </w:tcMar>
                  <w:vAlign w:val="center"/>
                </w:tcPr>
                <w:sdt>
                  <w:sdtPr>
                    <w:tag w:val="goog_rdk_417"/>
                    <w:id w:val="-221993128"/>
                  </w:sdtPr>
                  <w:sdtEndPr/>
                  <w:sdtContent>
                    <w:p w:rsidR="00A776F1" w:rsidRDefault="005855B3">
                      <w:pPr>
                        <w:widowControl/>
                        <w:ind w:left="414" w:hanging="414"/>
                      </w:pPr>
                      <w:r>
                        <w:rPr>
                          <w:sz w:val="40"/>
                          <w:szCs w:val="40"/>
                        </w:rPr>
                        <w:t>□</w:t>
                      </w:r>
                      <w:r>
                        <w:t xml:space="preserve">  Piena con tempi medi di propagazione in alveo rispetto alla flash </w:t>
                      </w:r>
                      <w:proofErr w:type="spellStart"/>
                      <w:r>
                        <w:t>flood</w:t>
                      </w:r>
                      <w:proofErr w:type="spellEnd"/>
                    </w:p>
                  </w:sdtContent>
                </w:sdt>
              </w:tc>
              <w:tc>
                <w:tcPr>
                  <w:tcW w:w="4819" w:type="dxa"/>
                  <w:shd w:val="clear" w:color="auto" w:fill="auto"/>
                  <w:tcMar>
                    <w:top w:w="0" w:type="dxa"/>
                    <w:left w:w="108" w:type="dxa"/>
                    <w:bottom w:w="0" w:type="dxa"/>
                    <w:right w:w="108" w:type="dxa"/>
                  </w:tcMar>
                  <w:vAlign w:val="center"/>
                </w:tcPr>
                <w:sdt>
                  <w:sdtPr>
                    <w:tag w:val="goog_rdk_418"/>
                    <w:id w:val="1046260580"/>
                  </w:sdtPr>
                  <w:sdtEndPr/>
                  <w:sdtContent>
                    <w:p w:rsidR="00A776F1" w:rsidRDefault="005855B3">
                      <w:pPr>
                        <w:widowControl/>
                        <w:ind w:left="414" w:hanging="414"/>
                      </w:pPr>
                      <w:r>
                        <w:rPr>
                          <w:sz w:val="40"/>
                          <w:szCs w:val="40"/>
                        </w:rPr>
                        <w:t>□</w:t>
                      </w:r>
                      <w:r>
                        <w:t xml:space="preserve">  Nessun dato disponibile sulle caratteristiche dell’inondazione </w:t>
                      </w:r>
                    </w:p>
                  </w:sdtContent>
                </w:sdt>
              </w:tc>
            </w:tr>
            <w:tr w:rsidR="00A776F1">
              <w:trPr>
                <w:trHeight w:val="520"/>
              </w:trPr>
              <w:tc>
                <w:tcPr>
                  <w:tcW w:w="4343" w:type="dxa"/>
                  <w:shd w:val="clear" w:color="auto" w:fill="auto"/>
                  <w:tcMar>
                    <w:top w:w="0" w:type="dxa"/>
                    <w:left w:w="108" w:type="dxa"/>
                    <w:bottom w:w="0" w:type="dxa"/>
                    <w:right w:w="108" w:type="dxa"/>
                  </w:tcMar>
                  <w:vAlign w:val="center"/>
                </w:tcPr>
                <w:sdt>
                  <w:sdtPr>
                    <w:tag w:val="goog_rdk_419"/>
                    <w:id w:val="-2071412643"/>
                  </w:sdtPr>
                  <w:sdtEndPr/>
                  <w:sdtContent>
                    <w:p w:rsidR="00A776F1" w:rsidRDefault="005855B3">
                      <w:pPr>
                        <w:widowControl/>
                        <w:ind w:left="413" w:hanging="413"/>
                      </w:pPr>
                      <w:r>
                        <w:rPr>
                          <w:sz w:val="40"/>
                          <w:szCs w:val="40"/>
                        </w:rPr>
                        <w:t>□</w:t>
                      </w:r>
                      <w:r>
                        <w:t xml:space="preserve">  Piena con tempi lunghi di propagazione in alveo </w:t>
                      </w:r>
                    </w:p>
                  </w:sdtContent>
                </w:sdt>
              </w:tc>
              <w:tc>
                <w:tcPr>
                  <w:tcW w:w="4819" w:type="dxa"/>
                  <w:shd w:val="clear" w:color="auto" w:fill="auto"/>
                  <w:tcMar>
                    <w:top w:w="0" w:type="dxa"/>
                    <w:left w:w="108" w:type="dxa"/>
                    <w:bottom w:w="0" w:type="dxa"/>
                    <w:right w:w="108" w:type="dxa"/>
                  </w:tcMar>
                  <w:vAlign w:val="center"/>
                </w:tcPr>
                <w:sdt>
                  <w:sdtPr>
                    <w:tag w:val="goog_rdk_420"/>
                    <w:id w:val="922230965"/>
                  </w:sdtPr>
                  <w:sdtEndPr/>
                  <w:sdtContent>
                    <w:p w:rsidR="00A776F1" w:rsidRDefault="005855B3">
                      <w:pPr>
                        <w:widowControl/>
                        <w:ind w:left="414" w:hanging="414"/>
                      </w:pPr>
                      <w:r>
                        <w:rPr>
                          <w:sz w:val="40"/>
                          <w:szCs w:val="40"/>
                        </w:rPr>
                        <w:t>□</w:t>
                      </w:r>
                      <w:r>
                        <w:t xml:space="preserve">  Caratteristiche dell’inondazione incerta </w:t>
                      </w:r>
                      <w:r>
                        <w:rPr>
                          <w:sz w:val="20"/>
                          <w:szCs w:val="20"/>
                        </w:rPr>
                        <w:t>(</w:t>
                      </w:r>
                      <w:r>
                        <w:rPr>
                          <w:i/>
                          <w:sz w:val="20"/>
                          <w:szCs w:val="20"/>
                        </w:rPr>
                        <w:t>specificare</w:t>
                      </w:r>
                      <w:r>
                        <w:rPr>
                          <w:sz w:val="20"/>
                          <w:szCs w:val="20"/>
                        </w:rPr>
                        <w:t xml:space="preserve">): </w:t>
                      </w:r>
                      <w:r>
                        <w:t>_________________________________</w:t>
                      </w:r>
                    </w:p>
                  </w:sdtContent>
                </w:sdt>
              </w:tc>
            </w:tr>
            <w:tr w:rsidR="00A776F1">
              <w:tc>
                <w:tcPr>
                  <w:tcW w:w="4343" w:type="dxa"/>
                  <w:shd w:val="clear" w:color="auto" w:fill="auto"/>
                  <w:tcMar>
                    <w:top w:w="0" w:type="dxa"/>
                    <w:left w:w="108" w:type="dxa"/>
                    <w:bottom w:w="0" w:type="dxa"/>
                    <w:right w:w="108" w:type="dxa"/>
                  </w:tcMar>
                  <w:vAlign w:val="center"/>
                </w:tcPr>
                <w:sdt>
                  <w:sdtPr>
                    <w:tag w:val="goog_rdk_421"/>
                    <w:id w:val="-52086456"/>
                  </w:sdtPr>
                  <w:sdtEndPr/>
                  <w:sdtContent>
                    <w:p w:rsidR="00A776F1" w:rsidRDefault="005855B3">
                      <w:pPr>
                        <w:widowControl/>
                      </w:pPr>
                      <w:r>
                        <w:rPr>
                          <w:sz w:val="40"/>
                          <w:szCs w:val="40"/>
                        </w:rPr>
                        <w:t>□</w:t>
                      </w:r>
                      <w:r>
                        <w:t xml:space="preserve">  Colata detritica</w:t>
                      </w:r>
                    </w:p>
                  </w:sdtContent>
                </w:sdt>
              </w:tc>
              <w:tc>
                <w:tcPr>
                  <w:tcW w:w="4819" w:type="dxa"/>
                  <w:shd w:val="clear" w:color="auto" w:fill="auto"/>
                  <w:tcMar>
                    <w:top w:w="0" w:type="dxa"/>
                    <w:left w:w="108" w:type="dxa"/>
                    <w:bottom w:w="0" w:type="dxa"/>
                    <w:right w:w="108" w:type="dxa"/>
                  </w:tcMar>
                </w:tcPr>
                <w:sdt>
                  <w:sdtPr>
                    <w:tag w:val="goog_rdk_422"/>
                    <w:id w:val="-756516946"/>
                  </w:sdtPr>
                  <w:sdtEndPr/>
                  <w:sdtContent>
                    <w:p w:rsidR="00A776F1" w:rsidRDefault="00D02347">
                      <w:pPr>
                        <w:widowControl/>
                      </w:pPr>
                    </w:p>
                  </w:sdtContent>
                </w:sdt>
              </w:tc>
            </w:tr>
          </w:tbl>
          <w:sdt>
            <w:sdtPr>
              <w:tag w:val="goog_rdk_423"/>
              <w:id w:val="-1680353789"/>
            </w:sdtPr>
            <w:sdtEndPr/>
            <w:sdtContent>
              <w:p w:rsidR="00A776F1" w:rsidRDefault="005855B3">
                <w:pPr>
                  <w:widowControl/>
                  <w:spacing w:line="480" w:lineRule="auto"/>
                  <w:ind w:left="641"/>
                </w:pPr>
                <w:r>
                  <w:t>L’altezza della colonna d’acqua è pari a: _______________________________________</w:t>
                </w:r>
              </w:p>
            </w:sdtContent>
          </w:sdt>
          <w:sdt>
            <w:sdtPr>
              <w:tag w:val="goog_rdk_424"/>
              <w:id w:val="-1958858533"/>
            </w:sdtPr>
            <w:sdtEndPr/>
            <w:sdtContent>
              <w:p w:rsidR="00A776F1" w:rsidRDefault="005855B3">
                <w:pPr>
                  <w:numPr>
                    <w:ilvl w:val="0"/>
                    <w:numId w:val="4"/>
                  </w:numPr>
                  <w:pBdr>
                    <w:top w:val="nil"/>
                    <w:left w:val="nil"/>
                    <w:bottom w:val="nil"/>
                    <w:right w:val="nil"/>
                    <w:between w:val="nil"/>
                  </w:pBdr>
                  <w:spacing w:line="360" w:lineRule="auto"/>
                  <w:ind w:left="381"/>
                  <w:jc w:val="both"/>
                </w:pPr>
                <w:r>
                  <w:rPr>
                    <w:color w:val="000000"/>
                  </w:rPr>
                  <w:t>il meccanismo della piena è del tipo :</w:t>
                </w:r>
              </w:p>
            </w:sdtContent>
          </w:sdt>
          <w:tbl>
            <w:tblPr>
              <w:tblStyle w:val="af0"/>
              <w:tblW w:w="9213" w:type="dxa"/>
              <w:tblInd w:w="421" w:type="dxa"/>
              <w:tblLayout w:type="fixed"/>
              <w:tblLook w:val="0400" w:firstRow="0" w:lastRow="0" w:firstColumn="0" w:lastColumn="0" w:noHBand="0" w:noVBand="1"/>
            </w:tblPr>
            <w:tblGrid>
              <w:gridCol w:w="4536"/>
              <w:gridCol w:w="4677"/>
            </w:tblGrid>
            <w:tr w:rsidR="00A776F1">
              <w:tc>
                <w:tcPr>
                  <w:tcW w:w="4536" w:type="dxa"/>
                  <w:shd w:val="clear" w:color="auto" w:fill="auto"/>
                  <w:tcMar>
                    <w:top w:w="0" w:type="dxa"/>
                    <w:left w:w="108" w:type="dxa"/>
                    <w:bottom w:w="0" w:type="dxa"/>
                    <w:right w:w="108" w:type="dxa"/>
                  </w:tcMar>
                </w:tcPr>
                <w:sdt>
                  <w:sdtPr>
                    <w:tag w:val="goog_rdk_425"/>
                    <w:id w:val="-1772161688"/>
                  </w:sdtPr>
                  <w:sdtEndPr/>
                  <w:sdtContent>
                    <w:p w:rsidR="00A776F1" w:rsidRDefault="005855B3">
                      <w:pPr>
                        <w:widowControl/>
                        <w:ind w:left="413" w:hanging="413"/>
                      </w:pPr>
                      <w:r>
                        <w:rPr>
                          <w:sz w:val="40"/>
                          <w:szCs w:val="40"/>
                        </w:rPr>
                        <w:t>□</w:t>
                      </w:r>
                      <w:r>
                        <w:t xml:space="preserve">  Superamento della capacità di contenimento naturale</w:t>
                      </w:r>
                    </w:p>
                  </w:sdtContent>
                </w:sdt>
              </w:tc>
              <w:tc>
                <w:tcPr>
                  <w:tcW w:w="4677" w:type="dxa"/>
                  <w:shd w:val="clear" w:color="auto" w:fill="auto"/>
                  <w:tcMar>
                    <w:top w:w="0" w:type="dxa"/>
                    <w:left w:w="108" w:type="dxa"/>
                    <w:bottom w:w="0" w:type="dxa"/>
                    <w:right w:w="108" w:type="dxa"/>
                  </w:tcMar>
                  <w:vAlign w:val="center"/>
                </w:tcPr>
                <w:sdt>
                  <w:sdtPr>
                    <w:tag w:val="goog_rdk_426"/>
                    <w:id w:val="97996104"/>
                  </w:sdtPr>
                  <w:sdtEndPr/>
                  <w:sdtContent>
                    <w:p w:rsidR="00A776F1" w:rsidRDefault="005855B3">
                      <w:pPr>
                        <w:widowControl/>
                        <w:ind w:left="414" w:hanging="414"/>
                      </w:pPr>
                      <w:r>
                        <w:rPr>
                          <w:sz w:val="40"/>
                          <w:szCs w:val="40"/>
                        </w:rPr>
                        <w:t>□</w:t>
                      </w:r>
                      <w:r>
                        <w:t xml:space="preserve">   Altro meccanismo </w:t>
                      </w:r>
                      <w:r>
                        <w:rPr>
                          <w:sz w:val="20"/>
                          <w:szCs w:val="20"/>
                        </w:rPr>
                        <w:t>(</w:t>
                      </w:r>
                      <w:r>
                        <w:rPr>
                          <w:i/>
                          <w:sz w:val="20"/>
                          <w:szCs w:val="20"/>
                        </w:rPr>
                        <w:t>specificare</w:t>
                      </w:r>
                      <w:r>
                        <w:rPr>
                          <w:sz w:val="20"/>
                          <w:szCs w:val="20"/>
                        </w:rPr>
                        <w:t xml:space="preserve">): </w:t>
                      </w:r>
                      <w:r>
                        <w:t>_______________________________</w:t>
                      </w:r>
                    </w:p>
                  </w:sdtContent>
                </w:sdt>
              </w:tc>
            </w:tr>
            <w:tr w:rsidR="00A776F1">
              <w:tc>
                <w:tcPr>
                  <w:tcW w:w="4536" w:type="dxa"/>
                  <w:shd w:val="clear" w:color="auto" w:fill="auto"/>
                  <w:tcMar>
                    <w:top w:w="0" w:type="dxa"/>
                    <w:left w:w="108" w:type="dxa"/>
                    <w:bottom w:w="0" w:type="dxa"/>
                    <w:right w:w="108" w:type="dxa"/>
                  </w:tcMar>
                </w:tcPr>
                <w:sdt>
                  <w:sdtPr>
                    <w:tag w:val="goog_rdk_427"/>
                    <w:id w:val="276143807"/>
                  </w:sdtPr>
                  <w:sdtEndPr/>
                  <w:sdtContent>
                    <w:p w:rsidR="00A776F1" w:rsidRDefault="005855B3">
                      <w:pPr>
                        <w:widowControl/>
                        <w:ind w:left="414" w:hanging="414"/>
                      </w:pPr>
                      <w:r>
                        <w:rPr>
                          <w:sz w:val="40"/>
                          <w:szCs w:val="40"/>
                        </w:rPr>
                        <w:t>□</w:t>
                      </w:r>
                      <w:r>
                        <w:t xml:space="preserve">  Superamento della capacità di contenimento delle opere di difesa</w:t>
                      </w:r>
                    </w:p>
                  </w:sdtContent>
                </w:sdt>
              </w:tc>
              <w:tc>
                <w:tcPr>
                  <w:tcW w:w="4677" w:type="dxa"/>
                  <w:shd w:val="clear" w:color="auto" w:fill="auto"/>
                  <w:tcMar>
                    <w:top w:w="0" w:type="dxa"/>
                    <w:left w:w="108" w:type="dxa"/>
                    <w:bottom w:w="0" w:type="dxa"/>
                    <w:right w:w="108" w:type="dxa"/>
                  </w:tcMar>
                  <w:vAlign w:val="center"/>
                </w:tcPr>
                <w:sdt>
                  <w:sdtPr>
                    <w:tag w:val="goog_rdk_428"/>
                    <w:id w:val="1798024644"/>
                  </w:sdtPr>
                  <w:sdtEndPr/>
                  <w:sdtContent>
                    <w:p w:rsidR="00A776F1" w:rsidRDefault="005855B3">
                      <w:pPr>
                        <w:widowControl/>
                        <w:ind w:left="414" w:hanging="414"/>
                      </w:pPr>
                      <w:r>
                        <w:rPr>
                          <w:sz w:val="40"/>
                          <w:szCs w:val="40"/>
                        </w:rPr>
                        <w:t>□</w:t>
                      </w:r>
                      <w:r>
                        <w:t xml:space="preserve">   Nessun dato disponibile sui meccanismi dell’inondazione</w:t>
                      </w:r>
                    </w:p>
                  </w:sdtContent>
                </w:sdt>
              </w:tc>
            </w:tr>
            <w:tr w:rsidR="00A776F1">
              <w:tc>
                <w:tcPr>
                  <w:tcW w:w="4536" w:type="dxa"/>
                  <w:shd w:val="clear" w:color="auto" w:fill="auto"/>
                  <w:tcMar>
                    <w:top w:w="0" w:type="dxa"/>
                    <w:left w:w="108" w:type="dxa"/>
                    <w:bottom w:w="0" w:type="dxa"/>
                    <w:right w:w="108" w:type="dxa"/>
                  </w:tcMar>
                </w:tcPr>
                <w:sdt>
                  <w:sdtPr>
                    <w:tag w:val="goog_rdk_429"/>
                    <w:id w:val="-1819950051"/>
                  </w:sdtPr>
                  <w:sdtEndPr/>
                  <w:sdtContent>
                    <w:p w:rsidR="00A776F1" w:rsidRDefault="005855B3">
                      <w:pPr>
                        <w:widowControl/>
                        <w:ind w:left="413" w:hanging="413"/>
                      </w:pPr>
                      <w:r>
                        <w:rPr>
                          <w:sz w:val="40"/>
                          <w:szCs w:val="40"/>
                        </w:rPr>
                        <w:t>□</w:t>
                      </w:r>
                      <w:r>
                        <w:t xml:space="preserve">  Rigurgiti conseguenti a ostruzione/ restringimento naturale o artificiale della sezione di deflusso</w:t>
                      </w:r>
                    </w:p>
                  </w:sdtContent>
                </w:sdt>
              </w:tc>
              <w:tc>
                <w:tcPr>
                  <w:tcW w:w="4677" w:type="dxa"/>
                  <w:shd w:val="clear" w:color="auto" w:fill="auto"/>
                  <w:tcMar>
                    <w:top w:w="0" w:type="dxa"/>
                    <w:left w:w="108" w:type="dxa"/>
                    <w:bottom w:w="0" w:type="dxa"/>
                    <w:right w:w="108" w:type="dxa"/>
                  </w:tcMar>
                  <w:vAlign w:val="center"/>
                </w:tcPr>
                <w:sdt>
                  <w:sdtPr>
                    <w:tag w:val="goog_rdk_430"/>
                    <w:id w:val="11498254"/>
                  </w:sdtPr>
                  <w:sdtEndPr/>
                  <w:sdtContent>
                    <w:p w:rsidR="00A776F1" w:rsidRDefault="005855B3">
                      <w:pPr>
                        <w:widowControl/>
                        <w:ind w:left="414" w:hanging="414"/>
                      </w:pPr>
                      <w:r>
                        <w:rPr>
                          <w:sz w:val="40"/>
                          <w:szCs w:val="40"/>
                        </w:rPr>
                        <w:t>□</w:t>
                      </w:r>
                      <w:r>
                        <w:t xml:space="preserve">   Meccanismo di inondazione incerto     </w:t>
                      </w:r>
                      <w:r>
                        <w:rPr>
                          <w:sz w:val="20"/>
                          <w:szCs w:val="20"/>
                        </w:rPr>
                        <w:t>(</w:t>
                      </w:r>
                      <w:r>
                        <w:rPr>
                          <w:i/>
                          <w:sz w:val="20"/>
                          <w:szCs w:val="20"/>
                        </w:rPr>
                        <w:t>specificare</w:t>
                      </w:r>
                      <w:r>
                        <w:rPr>
                          <w:sz w:val="20"/>
                          <w:szCs w:val="20"/>
                        </w:rPr>
                        <w:t xml:space="preserve">):  </w:t>
                      </w:r>
                      <w:r>
                        <w:t>_______________________________</w:t>
                      </w:r>
                    </w:p>
                  </w:sdtContent>
                </w:sdt>
              </w:tc>
            </w:tr>
            <w:tr w:rsidR="00A776F1">
              <w:trPr>
                <w:trHeight w:val="100"/>
              </w:trPr>
              <w:tc>
                <w:tcPr>
                  <w:tcW w:w="4536" w:type="dxa"/>
                  <w:shd w:val="clear" w:color="auto" w:fill="auto"/>
                  <w:tcMar>
                    <w:top w:w="0" w:type="dxa"/>
                    <w:left w:w="108" w:type="dxa"/>
                    <w:bottom w:w="0" w:type="dxa"/>
                    <w:right w:w="108" w:type="dxa"/>
                  </w:tcMar>
                </w:tcPr>
                <w:sdt>
                  <w:sdtPr>
                    <w:tag w:val="goog_rdk_431"/>
                    <w:id w:val="1250082533"/>
                  </w:sdtPr>
                  <w:sdtEndPr/>
                  <w:sdtContent>
                    <w:p w:rsidR="00A776F1" w:rsidRDefault="005855B3">
                      <w:pPr>
                        <w:widowControl/>
                        <w:ind w:left="413" w:hanging="413"/>
                      </w:pPr>
                      <w:r>
                        <w:rPr>
                          <w:sz w:val="40"/>
                          <w:szCs w:val="40"/>
                        </w:rPr>
                        <w:t>□</w:t>
                      </w:r>
                      <w:r>
                        <w:t xml:space="preserve">  Cedimenti/collassi/ malfunzionamenti delle opere di difesa</w:t>
                      </w:r>
                    </w:p>
                  </w:sdtContent>
                </w:sdt>
              </w:tc>
              <w:tc>
                <w:tcPr>
                  <w:tcW w:w="4677" w:type="dxa"/>
                  <w:shd w:val="clear" w:color="auto" w:fill="auto"/>
                  <w:tcMar>
                    <w:top w:w="0" w:type="dxa"/>
                    <w:left w:w="108" w:type="dxa"/>
                    <w:bottom w:w="0" w:type="dxa"/>
                    <w:right w:w="108" w:type="dxa"/>
                  </w:tcMar>
                  <w:vAlign w:val="center"/>
                </w:tcPr>
                <w:sdt>
                  <w:sdtPr>
                    <w:tag w:val="goog_rdk_432"/>
                    <w:id w:val="-1347395882"/>
                  </w:sdtPr>
                  <w:sdtEndPr/>
                  <w:sdtContent>
                    <w:p w:rsidR="00A776F1" w:rsidRDefault="00D02347">
                      <w:pPr>
                        <w:widowControl/>
                      </w:pPr>
                    </w:p>
                  </w:sdtContent>
                </w:sdt>
              </w:tc>
            </w:tr>
          </w:tbl>
          <w:sdt>
            <w:sdtPr>
              <w:tag w:val="goog_rdk_433"/>
              <w:id w:val="2110933798"/>
            </w:sdtPr>
            <w:sdtEndPr/>
            <w:sdtContent>
              <w:p w:rsidR="00A776F1" w:rsidRDefault="005855B3">
                <w:pPr>
                  <w:numPr>
                    <w:ilvl w:val="0"/>
                    <w:numId w:val="4"/>
                  </w:numPr>
                  <w:pBdr>
                    <w:top w:val="nil"/>
                    <w:left w:val="nil"/>
                    <w:bottom w:val="nil"/>
                    <w:right w:val="nil"/>
                    <w:between w:val="nil"/>
                  </w:pBdr>
                  <w:spacing w:before="240" w:line="360" w:lineRule="auto"/>
                  <w:ind w:left="381"/>
                  <w:jc w:val="both"/>
                </w:pPr>
                <w:r>
                  <w:rPr>
                    <w:color w:val="000000"/>
                  </w:rPr>
                  <w:t xml:space="preserve">l’entità del danno provocato dall’alluvione è pari a </w:t>
                </w:r>
                <w:r>
                  <w:rPr>
                    <w:color w:val="000000"/>
                    <w:sz w:val="20"/>
                    <w:szCs w:val="20"/>
                  </w:rPr>
                  <w:t>(</w:t>
                </w:r>
                <w:r>
                  <w:rPr>
                    <w:i/>
                    <w:color w:val="000000"/>
                    <w:sz w:val="20"/>
                    <w:szCs w:val="20"/>
                  </w:rPr>
                  <w:t>inserire un valore numerico</w:t>
                </w:r>
                <w:r>
                  <w:rPr>
                    <w:color w:val="000000"/>
                    <w:sz w:val="20"/>
                    <w:szCs w:val="20"/>
                  </w:rPr>
                  <w:t>)</w:t>
                </w:r>
              </w:p>
            </w:sdtContent>
          </w:sdt>
          <w:tbl>
            <w:tblPr>
              <w:tblStyle w:val="af1"/>
              <w:tblW w:w="9120" w:type="dxa"/>
              <w:tblInd w:w="426" w:type="dxa"/>
              <w:tblLayout w:type="fixed"/>
              <w:tblLook w:val="0400" w:firstRow="0" w:lastRow="0" w:firstColumn="0" w:lastColumn="0" w:noHBand="0" w:noVBand="1"/>
            </w:tblPr>
            <w:tblGrid>
              <w:gridCol w:w="2971"/>
              <w:gridCol w:w="2835"/>
              <w:gridCol w:w="3314"/>
            </w:tblGrid>
            <w:tr w:rsidR="00A776F1">
              <w:trPr>
                <w:trHeight w:val="220"/>
              </w:trPr>
              <w:tc>
                <w:tcPr>
                  <w:tcW w:w="2971" w:type="dxa"/>
                  <w:shd w:val="clear" w:color="auto" w:fill="auto"/>
                  <w:tcMar>
                    <w:top w:w="0" w:type="dxa"/>
                    <w:left w:w="108" w:type="dxa"/>
                    <w:bottom w:w="0" w:type="dxa"/>
                    <w:right w:w="108" w:type="dxa"/>
                  </w:tcMar>
                  <w:vAlign w:val="center"/>
                </w:tcPr>
                <w:sdt>
                  <w:sdtPr>
                    <w:tag w:val="goog_rdk_434"/>
                    <w:id w:val="1345360292"/>
                  </w:sdtPr>
                  <w:sdtEndPr/>
                  <w:sdtContent>
                    <w:p w:rsidR="00A776F1" w:rsidRDefault="005855B3">
                      <w:pPr>
                        <w:widowControl/>
                        <w:ind w:left="414" w:hanging="414"/>
                      </w:pPr>
                      <w:r>
                        <w:t>□  ________ m</w:t>
                      </w:r>
                    </w:p>
                  </w:sdtContent>
                </w:sdt>
              </w:tc>
              <w:tc>
                <w:tcPr>
                  <w:tcW w:w="2835" w:type="dxa"/>
                  <w:shd w:val="clear" w:color="auto" w:fill="auto"/>
                  <w:tcMar>
                    <w:top w:w="0" w:type="dxa"/>
                    <w:left w:w="108" w:type="dxa"/>
                    <w:bottom w:w="0" w:type="dxa"/>
                    <w:right w:w="108" w:type="dxa"/>
                  </w:tcMar>
                  <w:vAlign w:val="center"/>
                </w:tcPr>
                <w:sdt>
                  <w:sdtPr>
                    <w:tag w:val="goog_rdk_435"/>
                    <w:id w:val="-1832210414"/>
                  </w:sdtPr>
                  <w:sdtEndPr/>
                  <w:sdtContent>
                    <w:p w:rsidR="00A776F1" w:rsidRDefault="005855B3">
                      <w:pPr>
                        <w:widowControl/>
                        <w:tabs>
                          <w:tab w:val="left" w:pos="1385"/>
                        </w:tabs>
                        <w:ind w:left="414" w:hanging="414"/>
                      </w:pPr>
                      <w:r>
                        <w:t>□  ________ m</w:t>
                      </w:r>
                      <w:r>
                        <w:rPr>
                          <w:vertAlign w:val="superscript"/>
                        </w:rPr>
                        <w:t>2</w:t>
                      </w:r>
                      <w:r>
                        <w:t xml:space="preserve"> </w:t>
                      </w:r>
                    </w:p>
                  </w:sdtContent>
                </w:sdt>
              </w:tc>
              <w:tc>
                <w:tcPr>
                  <w:tcW w:w="3314" w:type="dxa"/>
                  <w:shd w:val="clear" w:color="auto" w:fill="auto"/>
                  <w:tcMar>
                    <w:top w:w="0" w:type="dxa"/>
                    <w:left w:w="108" w:type="dxa"/>
                    <w:bottom w:w="0" w:type="dxa"/>
                    <w:right w:w="108" w:type="dxa"/>
                  </w:tcMar>
                  <w:vAlign w:val="center"/>
                </w:tcPr>
                <w:sdt>
                  <w:sdtPr>
                    <w:tag w:val="goog_rdk_436"/>
                    <w:id w:val="335505173"/>
                  </w:sdtPr>
                  <w:sdtEndPr/>
                  <w:sdtContent>
                    <w:p w:rsidR="00A776F1" w:rsidRDefault="005855B3">
                      <w:pPr>
                        <w:widowControl/>
                        <w:ind w:left="414" w:hanging="414"/>
                      </w:pPr>
                      <w:r>
                        <w:t xml:space="preserve">□  ________ ettari </w:t>
                      </w:r>
                    </w:p>
                  </w:sdtContent>
                </w:sdt>
              </w:tc>
            </w:tr>
            <w:tr w:rsidR="00A776F1">
              <w:trPr>
                <w:trHeight w:val="540"/>
              </w:trPr>
              <w:tc>
                <w:tcPr>
                  <w:tcW w:w="2971" w:type="dxa"/>
                  <w:shd w:val="clear" w:color="auto" w:fill="auto"/>
                  <w:tcMar>
                    <w:top w:w="0" w:type="dxa"/>
                    <w:left w:w="108" w:type="dxa"/>
                    <w:bottom w:w="0" w:type="dxa"/>
                    <w:right w:w="108" w:type="dxa"/>
                  </w:tcMar>
                  <w:vAlign w:val="center"/>
                </w:tcPr>
                <w:sdt>
                  <w:sdtPr>
                    <w:tag w:val="goog_rdk_437"/>
                    <w:id w:val="-409617174"/>
                  </w:sdtPr>
                  <w:sdtEndPr/>
                  <w:sdtContent>
                    <w:p w:rsidR="00A776F1" w:rsidRDefault="005855B3">
                      <w:pPr>
                        <w:widowControl/>
                        <w:ind w:left="414" w:hanging="414"/>
                      </w:pPr>
                      <w:r>
                        <w:t>□  ________ km</w:t>
                      </w:r>
                    </w:p>
                  </w:sdtContent>
                </w:sdt>
              </w:tc>
              <w:tc>
                <w:tcPr>
                  <w:tcW w:w="2835" w:type="dxa"/>
                  <w:shd w:val="clear" w:color="auto" w:fill="auto"/>
                  <w:tcMar>
                    <w:top w:w="0" w:type="dxa"/>
                    <w:left w:w="108" w:type="dxa"/>
                    <w:bottom w:w="0" w:type="dxa"/>
                    <w:right w:w="108" w:type="dxa"/>
                  </w:tcMar>
                  <w:vAlign w:val="center"/>
                </w:tcPr>
                <w:sdt>
                  <w:sdtPr>
                    <w:tag w:val="goog_rdk_438"/>
                    <w:id w:val="-1260530717"/>
                  </w:sdtPr>
                  <w:sdtEndPr/>
                  <w:sdtContent>
                    <w:p w:rsidR="00A776F1" w:rsidRDefault="005855B3">
                      <w:pPr>
                        <w:widowControl/>
                        <w:ind w:left="414" w:hanging="414"/>
                      </w:pPr>
                      <w:r>
                        <w:t>□  ________ km</w:t>
                      </w:r>
                      <w:r>
                        <w:rPr>
                          <w:vertAlign w:val="superscript"/>
                        </w:rPr>
                        <w:t>2</w:t>
                      </w:r>
                    </w:p>
                  </w:sdtContent>
                </w:sdt>
              </w:tc>
              <w:tc>
                <w:tcPr>
                  <w:tcW w:w="3314" w:type="dxa"/>
                  <w:shd w:val="clear" w:color="auto" w:fill="auto"/>
                  <w:tcMar>
                    <w:top w:w="0" w:type="dxa"/>
                    <w:left w:w="108" w:type="dxa"/>
                    <w:bottom w:w="0" w:type="dxa"/>
                    <w:right w:w="108" w:type="dxa"/>
                  </w:tcMar>
                  <w:vAlign w:val="center"/>
                </w:tcPr>
                <w:sdt>
                  <w:sdtPr>
                    <w:tag w:val="goog_rdk_439"/>
                    <w:id w:val="559597253"/>
                  </w:sdtPr>
                  <w:sdtEndPr/>
                  <w:sdtContent>
                    <w:p w:rsidR="00A776F1" w:rsidRDefault="005855B3">
                      <w:pPr>
                        <w:widowControl/>
                        <w:ind w:left="414" w:hanging="414"/>
                      </w:pPr>
                      <w:r>
                        <w:t>□  ________ numero di vittime</w:t>
                      </w:r>
                    </w:p>
                  </w:sdtContent>
                </w:sdt>
              </w:tc>
            </w:tr>
          </w:tbl>
          <w:sdt>
            <w:sdtPr>
              <w:tag w:val="goog_rdk_440"/>
              <w:id w:val="-859818173"/>
            </w:sdtPr>
            <w:sdtEndPr/>
            <w:sdtContent>
              <w:p w:rsidR="00A776F1" w:rsidRDefault="00D02347">
                <w:pPr>
                  <w:pBdr>
                    <w:top w:val="nil"/>
                    <w:left w:val="nil"/>
                    <w:bottom w:val="nil"/>
                    <w:right w:val="nil"/>
                    <w:between w:val="nil"/>
                  </w:pBdr>
                  <w:spacing w:line="480" w:lineRule="auto"/>
                  <w:ind w:left="460"/>
                  <w:jc w:val="both"/>
                  <w:rPr>
                    <w:color w:val="000000"/>
                  </w:rPr>
                </w:pPr>
              </w:p>
            </w:sdtContent>
          </w:sdt>
        </w:tc>
        <w:tc>
          <w:tcPr>
            <w:tcW w:w="165" w:type="dxa"/>
            <w:shd w:val="clear" w:color="auto" w:fill="auto"/>
            <w:tcMar>
              <w:top w:w="0" w:type="dxa"/>
              <w:left w:w="10" w:type="dxa"/>
              <w:bottom w:w="0" w:type="dxa"/>
              <w:right w:w="10" w:type="dxa"/>
            </w:tcMar>
          </w:tcPr>
          <w:sdt>
            <w:sdtPr>
              <w:tag w:val="goog_rdk_443"/>
              <w:id w:val="1414667259"/>
            </w:sdtPr>
            <w:sdtEndPr/>
            <w:sdtContent>
              <w:p w:rsidR="00A776F1" w:rsidRDefault="00D02347">
                <w:pPr>
                  <w:pBdr>
                    <w:top w:val="nil"/>
                    <w:left w:val="nil"/>
                    <w:bottom w:val="nil"/>
                    <w:right w:val="nil"/>
                    <w:between w:val="nil"/>
                  </w:pBdr>
                  <w:spacing w:line="480" w:lineRule="auto"/>
                  <w:ind w:left="460"/>
                  <w:jc w:val="both"/>
                  <w:rPr>
                    <w:color w:val="000000"/>
                  </w:rPr>
                </w:pPr>
              </w:p>
            </w:sdtContent>
          </w:sdt>
        </w:tc>
      </w:tr>
      <w:tr w:rsidR="00A776F1">
        <w:trPr>
          <w:trHeight w:val="15120"/>
        </w:trPr>
        <w:tc>
          <w:tcPr>
            <w:tcW w:w="132" w:type="dxa"/>
            <w:shd w:val="clear" w:color="auto" w:fill="auto"/>
            <w:tcMar>
              <w:top w:w="0" w:type="dxa"/>
              <w:left w:w="10" w:type="dxa"/>
              <w:bottom w:w="0" w:type="dxa"/>
              <w:right w:w="10" w:type="dxa"/>
            </w:tcMar>
          </w:tcPr>
          <w:sdt>
            <w:sdtPr>
              <w:tag w:val="goog_rdk_444"/>
              <w:id w:val="-1071807200"/>
            </w:sdtPr>
            <w:sdtEndPr/>
            <w:sdtContent>
              <w:p w:rsidR="00A776F1" w:rsidRDefault="00D02347"/>
            </w:sdtContent>
          </w:sdt>
        </w:tc>
        <w:tc>
          <w:tcPr>
            <w:tcW w:w="9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445"/>
              <w:id w:val="2079088181"/>
            </w:sdtPr>
            <w:sdtEndPr/>
            <w:sdtContent>
              <w:p w:rsidR="00A776F1" w:rsidRDefault="005855B3">
                <w:r>
                  <w:rPr>
                    <w:shd w:val="clear" w:color="auto" w:fill="D3D3D3"/>
                  </w:rPr>
                  <w:t>SEZIONE 10</w:t>
                </w:r>
                <w:r>
                  <w:t xml:space="preserve">     </w:t>
                </w:r>
                <w:r>
                  <w:rPr>
                    <w:rFonts w:ascii="Times" w:eastAsia="Times" w:hAnsi="Times" w:cs="Times"/>
                    <w:b/>
                  </w:rPr>
                  <w:t>Tabella riepilogativa</w:t>
                </w:r>
              </w:p>
            </w:sdtContent>
          </w:sdt>
          <w:sdt>
            <w:sdtPr>
              <w:tag w:val="goog_rdk_446"/>
              <w:id w:val="2036380227"/>
            </w:sdtPr>
            <w:sdtEndPr/>
            <w:sdtContent>
              <w:p w:rsidR="00A776F1" w:rsidRDefault="00D02347"/>
            </w:sdtContent>
          </w:sdt>
          <w:tbl>
            <w:tblPr>
              <w:tblStyle w:val="af2"/>
              <w:tblW w:w="9744" w:type="dxa"/>
              <w:tblInd w:w="0" w:type="dxa"/>
              <w:tblLayout w:type="fixed"/>
              <w:tblLook w:val="0400" w:firstRow="0" w:lastRow="0" w:firstColumn="0" w:lastColumn="0" w:noHBand="0" w:noVBand="1"/>
            </w:tblPr>
            <w:tblGrid>
              <w:gridCol w:w="3412"/>
              <w:gridCol w:w="3828"/>
              <w:gridCol w:w="2504"/>
            </w:tblGrid>
            <w:tr w:rsidR="00A776F1">
              <w:trPr>
                <w:trHeight w:val="380"/>
              </w:trPr>
              <w:tc>
                <w:tcPr>
                  <w:tcW w:w="974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sdt>
                  <w:sdtPr>
                    <w:tag w:val="goog_rdk_447"/>
                    <w:id w:val="508408920"/>
                  </w:sdtPr>
                  <w:sdtEndPr/>
                  <w:sdtContent>
                    <w:p w:rsidR="00A776F1" w:rsidRDefault="005855B3">
                      <w:pPr>
                        <w:pBdr>
                          <w:top w:val="nil"/>
                          <w:left w:val="nil"/>
                          <w:bottom w:val="nil"/>
                          <w:right w:val="nil"/>
                          <w:between w:val="nil"/>
                        </w:pBdr>
                        <w:jc w:val="center"/>
                        <w:rPr>
                          <w:color w:val="000000"/>
                        </w:rPr>
                      </w:pPr>
                      <w:r>
                        <w:rPr>
                          <w:b/>
                          <w:color w:val="000000"/>
                          <w:sz w:val="20"/>
                          <w:szCs w:val="20"/>
                        </w:rPr>
                        <w:t>Investimenti NON ANCORA EFFETTUATI</w:t>
                      </w:r>
                    </w:p>
                  </w:sdtContent>
                </w:sdt>
              </w:tc>
            </w:tr>
            <w:tr w:rsidR="00A776F1">
              <w:trPr>
                <w:trHeight w:val="56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sdt>
                  <w:sdtPr>
                    <w:tag w:val="goog_rdk_450"/>
                    <w:id w:val="-409384056"/>
                  </w:sdtPr>
                  <w:sdtEndPr/>
                  <w:sdtContent>
                    <w:p w:rsidR="00A776F1" w:rsidRDefault="005855B3">
                      <w:pPr>
                        <w:pBdr>
                          <w:top w:val="nil"/>
                          <w:left w:val="nil"/>
                          <w:bottom w:val="nil"/>
                          <w:right w:val="nil"/>
                          <w:between w:val="nil"/>
                        </w:pBdr>
                        <w:spacing w:after="283"/>
                        <w:jc w:val="center"/>
                        <w:rPr>
                          <w:color w:val="000000"/>
                        </w:rPr>
                      </w:pPr>
                      <w:r>
                        <w:rPr>
                          <w:b/>
                          <w:color w:val="000000"/>
                          <w:sz w:val="20"/>
                          <w:szCs w:val="20"/>
                        </w:rPr>
                        <w:t>Finalità dell’investimento</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sdt>
                  <w:sdtPr>
                    <w:tag w:val="goog_rdk_451"/>
                    <w:id w:val="-252432725"/>
                  </w:sdtPr>
                  <w:sdtEndPr/>
                  <w:sdtContent>
                    <w:p w:rsidR="00A776F1" w:rsidRDefault="005855B3">
                      <w:pPr>
                        <w:pBdr>
                          <w:top w:val="nil"/>
                          <w:left w:val="nil"/>
                          <w:bottom w:val="nil"/>
                          <w:right w:val="nil"/>
                          <w:between w:val="nil"/>
                        </w:pBdr>
                        <w:spacing w:after="283"/>
                        <w:jc w:val="center"/>
                        <w:rPr>
                          <w:b/>
                          <w:color w:val="000000"/>
                          <w:sz w:val="20"/>
                          <w:szCs w:val="20"/>
                        </w:rPr>
                      </w:pPr>
                      <w:r>
                        <w:rPr>
                          <w:b/>
                          <w:color w:val="000000"/>
                          <w:sz w:val="20"/>
                          <w:szCs w:val="20"/>
                        </w:rPr>
                        <w:t>Descrizione spese</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sdt>
                  <w:sdtPr>
                    <w:tag w:val="goog_rdk_452"/>
                    <w:id w:val="-1478290955"/>
                  </w:sdtPr>
                  <w:sdtEndPr/>
                  <w:sdtContent>
                    <w:p w:rsidR="00A776F1" w:rsidRDefault="005855B3">
                      <w:pPr>
                        <w:pBdr>
                          <w:top w:val="nil"/>
                          <w:left w:val="nil"/>
                          <w:bottom w:val="nil"/>
                          <w:right w:val="nil"/>
                          <w:between w:val="nil"/>
                        </w:pBdr>
                        <w:jc w:val="center"/>
                        <w:rPr>
                          <w:b/>
                          <w:color w:val="000000"/>
                          <w:sz w:val="20"/>
                          <w:szCs w:val="20"/>
                        </w:rPr>
                      </w:pPr>
                      <w:r>
                        <w:rPr>
                          <w:b/>
                          <w:color w:val="000000"/>
                          <w:sz w:val="20"/>
                          <w:szCs w:val="20"/>
                        </w:rPr>
                        <w:t>Importo (IVA inclusa)</w:t>
                      </w:r>
                    </w:p>
                  </w:sdtContent>
                </w:sdt>
                <w:sdt>
                  <w:sdtPr>
                    <w:tag w:val="goog_rdk_453"/>
                    <w:id w:val="907580261"/>
                  </w:sdtPr>
                  <w:sdtEndPr/>
                  <w:sdtContent>
                    <w:p w:rsidR="00A776F1" w:rsidRDefault="005855B3">
                      <w:pPr>
                        <w:pBdr>
                          <w:top w:val="nil"/>
                          <w:left w:val="nil"/>
                          <w:bottom w:val="nil"/>
                          <w:right w:val="nil"/>
                          <w:between w:val="nil"/>
                        </w:pBdr>
                        <w:jc w:val="center"/>
                        <w:rPr>
                          <w:b/>
                          <w:color w:val="000000"/>
                          <w:sz w:val="20"/>
                          <w:szCs w:val="20"/>
                        </w:rPr>
                      </w:pPr>
                      <w:r>
                        <w:rPr>
                          <w:b/>
                          <w:color w:val="000000"/>
                          <w:sz w:val="20"/>
                          <w:szCs w:val="20"/>
                        </w:rPr>
                        <w:t>[€]</w:t>
                      </w:r>
                    </w:p>
                  </w:sdtContent>
                </w:sdt>
              </w:tc>
            </w:tr>
            <w:tr w:rsidR="00A776F1">
              <w:trPr>
                <w:trHeight w:val="560"/>
              </w:trPr>
              <w:tc>
                <w:tcPr>
                  <w:tcW w:w="341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54"/>
                    <w:id w:val="-283271000"/>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Demolizione e ricostruzione dell'immobile nello stesso sito/delocalizzazione e ricostruzione in altro sito della medesima Regione.</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55"/>
                    <w:id w:val="-1655291488"/>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Opere di demolizione  </w:t>
                      </w:r>
                      <w:r>
                        <w:rPr>
                          <w:color w:val="000000"/>
                          <w:sz w:val="20"/>
                          <w:szCs w:val="20"/>
                        </w:rPr>
                        <w:tab/>
                      </w:r>
                      <w:r>
                        <w:rPr>
                          <w:color w:val="000000"/>
                          <w:sz w:val="20"/>
                          <w:szCs w:val="20"/>
                        </w:rPr>
                        <w:tab/>
                        <w:t>(</w:t>
                      </w:r>
                      <w:r>
                        <w:rPr>
                          <w:b/>
                          <w:color w:val="000000"/>
                          <w:sz w:val="20"/>
                          <w:szCs w:val="20"/>
                        </w:rPr>
                        <w:t>Totale A</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56"/>
                    <w:id w:val="-310173506"/>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52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57"/>
                    <w:id w:val="1464311972"/>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58"/>
                    <w:id w:val="336887550"/>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Opere di ricostruzione </w:t>
                      </w:r>
                      <w:r>
                        <w:rPr>
                          <w:color w:val="000000"/>
                          <w:sz w:val="20"/>
                          <w:szCs w:val="20"/>
                        </w:rPr>
                        <w:tab/>
                      </w:r>
                      <w:r>
                        <w:rPr>
                          <w:color w:val="000000"/>
                          <w:sz w:val="20"/>
                          <w:szCs w:val="20"/>
                        </w:rPr>
                        <w:tab/>
                        <w:t>(</w:t>
                      </w:r>
                      <w:r>
                        <w:rPr>
                          <w:b/>
                          <w:color w:val="000000"/>
                          <w:sz w:val="20"/>
                          <w:szCs w:val="20"/>
                        </w:rPr>
                        <w:t>Totale B</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59"/>
                    <w:id w:val="541948122"/>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560"/>
              </w:trPr>
              <w:tc>
                <w:tcPr>
                  <w:tcW w:w="341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60"/>
                    <w:id w:val="-1739398717"/>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Delocalizzazione dell'immobile mediante l'acquisto di una nuova unità immobiliare,  previa demolizione del fabbricato danneggiato.</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61"/>
                    <w:id w:val="1372491401"/>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Opere di demolizione </w:t>
                      </w:r>
                      <w:r>
                        <w:rPr>
                          <w:color w:val="000000"/>
                          <w:sz w:val="20"/>
                          <w:szCs w:val="20"/>
                        </w:rPr>
                        <w:tab/>
                      </w:r>
                      <w:r>
                        <w:rPr>
                          <w:color w:val="000000"/>
                          <w:sz w:val="20"/>
                          <w:szCs w:val="20"/>
                        </w:rPr>
                        <w:tab/>
                        <w:t>(</w:t>
                      </w:r>
                      <w:r>
                        <w:rPr>
                          <w:b/>
                          <w:color w:val="000000"/>
                          <w:sz w:val="20"/>
                          <w:szCs w:val="20"/>
                        </w:rPr>
                        <w:t>Totale C</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62"/>
                    <w:id w:val="1784842593"/>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40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63"/>
                    <w:id w:val="-1399207369"/>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64"/>
                    <w:id w:val="-89083259"/>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Costo per l'acquisto </w:t>
                      </w:r>
                      <w:r>
                        <w:rPr>
                          <w:color w:val="000000"/>
                          <w:sz w:val="20"/>
                          <w:szCs w:val="20"/>
                        </w:rPr>
                        <w:tab/>
                      </w:r>
                      <w:r>
                        <w:rPr>
                          <w:color w:val="000000"/>
                          <w:sz w:val="20"/>
                          <w:szCs w:val="20"/>
                        </w:rPr>
                        <w:tab/>
                        <w:t>(</w:t>
                      </w:r>
                      <w:r>
                        <w:rPr>
                          <w:b/>
                          <w:color w:val="000000"/>
                          <w:sz w:val="20"/>
                          <w:szCs w:val="20"/>
                        </w:rPr>
                        <w:t>Totale D</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65"/>
                    <w:id w:val="-302465926"/>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500"/>
              </w:trPr>
              <w:tc>
                <w:tcPr>
                  <w:tcW w:w="341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bookmarkStart w:id="1" w:name="_heading=h.gjdgxs" w:colFirst="0" w:colLast="0" w:displacedByCustomXml="next"/>
                <w:bookmarkEnd w:id="1" w:displacedByCustomXml="next"/>
                <w:sdt>
                  <w:sdtPr>
                    <w:tag w:val="goog_rdk_466"/>
                    <w:id w:val="-361833953"/>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Interventi di ripristino, recupero e manutenzione straordinaria  dell'immobile.</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67"/>
                    <w:id w:val="1323236645"/>
                  </w:sdtPr>
                  <w:sdtEndPr/>
                  <w:sdtContent>
                    <w:p w:rsidR="00A776F1" w:rsidRDefault="005855B3">
                      <w:pPr>
                        <w:pBdr>
                          <w:top w:val="nil"/>
                          <w:left w:val="nil"/>
                          <w:bottom w:val="nil"/>
                          <w:right w:val="nil"/>
                          <w:between w:val="nil"/>
                        </w:pBdr>
                        <w:spacing w:after="283"/>
                        <w:rPr>
                          <w:color w:val="000000"/>
                        </w:rPr>
                      </w:pPr>
                      <w:r>
                        <w:rPr>
                          <w:color w:val="000000"/>
                          <w:sz w:val="20"/>
                          <w:szCs w:val="20"/>
                        </w:rPr>
                        <w:t>Adeguamenti obbligatori per legge (</w:t>
                      </w:r>
                      <w:r>
                        <w:rPr>
                          <w:b/>
                          <w:color w:val="000000"/>
                          <w:sz w:val="20"/>
                          <w:szCs w:val="20"/>
                        </w:rPr>
                        <w:t>Totale E</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68"/>
                    <w:id w:val="-781565777"/>
                  </w:sdtPr>
                  <w:sdtEndPr/>
                  <w:sdtContent>
                    <w:p w:rsidR="00A776F1" w:rsidRDefault="005855B3">
                      <w:pPr>
                        <w:pBdr>
                          <w:top w:val="nil"/>
                          <w:left w:val="nil"/>
                          <w:bottom w:val="nil"/>
                          <w:right w:val="nil"/>
                          <w:between w:val="nil"/>
                        </w:pBdr>
                        <w:rPr>
                          <w:color w:val="000000"/>
                          <w:sz w:val="20"/>
                          <w:szCs w:val="20"/>
                        </w:rPr>
                      </w:pPr>
                      <w:r>
                        <w:rPr>
                          <w:color w:val="000000"/>
                          <w:sz w:val="20"/>
                          <w:szCs w:val="20"/>
                        </w:rPr>
                        <w:t> </w:t>
                      </w:r>
                    </w:p>
                  </w:sdtContent>
                </w:sdt>
              </w:tc>
            </w:tr>
            <w:tr w:rsidR="00A776F1">
              <w:trPr>
                <w:trHeight w:val="44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69"/>
                    <w:id w:val="-1064643638"/>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70"/>
                    <w:id w:val="1360084275"/>
                  </w:sdtPr>
                  <w:sdtEndPr/>
                  <w:sdtContent>
                    <w:p w:rsidR="00A776F1" w:rsidRDefault="005855B3">
                      <w:pPr>
                        <w:pBdr>
                          <w:top w:val="nil"/>
                          <w:left w:val="nil"/>
                          <w:bottom w:val="nil"/>
                          <w:right w:val="nil"/>
                          <w:between w:val="nil"/>
                        </w:pBdr>
                        <w:rPr>
                          <w:color w:val="000000"/>
                        </w:rPr>
                      </w:pPr>
                      <w:r>
                        <w:rPr>
                          <w:color w:val="000000"/>
                          <w:sz w:val="20"/>
                          <w:szCs w:val="20"/>
                        </w:rPr>
                        <w:t xml:space="preserve">Migliorie a carico del beneficiario </w:t>
                      </w:r>
                      <w:r>
                        <w:rPr>
                          <w:color w:val="000000"/>
                          <w:sz w:val="20"/>
                          <w:szCs w:val="20"/>
                        </w:rPr>
                        <w:tab/>
                        <w:t>(</w:t>
                      </w:r>
                      <w:r>
                        <w:rPr>
                          <w:b/>
                          <w:color w:val="000000"/>
                          <w:sz w:val="20"/>
                          <w:szCs w:val="20"/>
                        </w:rPr>
                        <w:t>Totale F</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71"/>
                    <w:id w:val="611317767"/>
                  </w:sdtPr>
                  <w:sdtEndPr/>
                  <w:sdtContent>
                    <w:p w:rsidR="00A776F1" w:rsidRDefault="00D02347">
                      <w:pPr>
                        <w:pBdr>
                          <w:top w:val="nil"/>
                          <w:left w:val="nil"/>
                          <w:bottom w:val="nil"/>
                          <w:right w:val="nil"/>
                          <w:between w:val="nil"/>
                        </w:pBdr>
                        <w:spacing w:after="283"/>
                        <w:rPr>
                          <w:color w:val="000000"/>
                          <w:sz w:val="20"/>
                          <w:szCs w:val="20"/>
                        </w:rPr>
                      </w:pPr>
                    </w:p>
                  </w:sdtContent>
                </w:sdt>
              </w:tc>
            </w:tr>
            <w:tr w:rsidR="00A776F1">
              <w:trPr>
                <w:trHeight w:val="46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72"/>
                    <w:id w:val="-2101636735"/>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dashed" w:sz="8"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73"/>
                    <w:id w:val="1309592781"/>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Interventi ammissibili </w:t>
                      </w:r>
                      <w:r>
                        <w:rPr>
                          <w:color w:val="000000"/>
                          <w:sz w:val="20"/>
                          <w:szCs w:val="20"/>
                        </w:rPr>
                        <w:tab/>
                      </w:r>
                      <w:r>
                        <w:rPr>
                          <w:color w:val="000000"/>
                          <w:sz w:val="20"/>
                          <w:szCs w:val="20"/>
                        </w:rPr>
                        <w:tab/>
                        <w:t>(</w:t>
                      </w:r>
                      <w:r>
                        <w:rPr>
                          <w:b/>
                          <w:color w:val="000000"/>
                          <w:sz w:val="20"/>
                          <w:szCs w:val="20"/>
                        </w:rPr>
                        <w:t>Totale G</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74"/>
                    <w:id w:val="943194115"/>
                  </w:sdtPr>
                  <w:sdtEndPr/>
                  <w:sdtContent>
                    <w:p w:rsidR="00A776F1" w:rsidRDefault="00D02347">
                      <w:pPr>
                        <w:pBdr>
                          <w:top w:val="nil"/>
                          <w:left w:val="nil"/>
                          <w:bottom w:val="nil"/>
                          <w:right w:val="nil"/>
                          <w:between w:val="nil"/>
                        </w:pBdr>
                        <w:spacing w:after="283"/>
                        <w:rPr>
                          <w:color w:val="000000"/>
                          <w:sz w:val="20"/>
                          <w:szCs w:val="20"/>
                        </w:rPr>
                      </w:pPr>
                    </w:p>
                  </w:sdtContent>
                </w:sdt>
              </w:tc>
            </w:tr>
            <w:tr w:rsidR="00A776F1">
              <w:trPr>
                <w:trHeight w:val="48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75"/>
                    <w:id w:val="-1385624910"/>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dashed" w:sz="8"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76"/>
                    <w:id w:val="-1716106071"/>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Interventi non ammissibili </w:t>
                      </w:r>
                      <w:r>
                        <w:rPr>
                          <w:color w:val="000000"/>
                          <w:sz w:val="20"/>
                          <w:szCs w:val="20"/>
                        </w:rPr>
                        <w:tab/>
                        <w:t>(</w:t>
                      </w:r>
                      <w:r>
                        <w:rPr>
                          <w:b/>
                          <w:color w:val="000000"/>
                          <w:sz w:val="20"/>
                          <w:szCs w:val="20"/>
                        </w:rPr>
                        <w:t>Totale H</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77"/>
                    <w:id w:val="1442807931"/>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440"/>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sdt>
                  <w:sdtPr>
                    <w:tag w:val="goog_rdk_478"/>
                    <w:id w:val="1251006076"/>
                  </w:sdtPr>
                  <w:sdtEndPr/>
                  <w:sdtContent>
                    <w:p w:rsidR="00A776F1" w:rsidRDefault="005855B3">
                      <w:pPr>
                        <w:pBdr>
                          <w:top w:val="nil"/>
                          <w:left w:val="nil"/>
                          <w:bottom w:val="nil"/>
                          <w:right w:val="nil"/>
                          <w:between w:val="nil"/>
                        </w:pBdr>
                        <w:spacing w:after="283"/>
                        <w:jc w:val="center"/>
                        <w:rPr>
                          <w:color w:val="000000"/>
                        </w:rPr>
                      </w:pPr>
                      <w:r>
                        <w:rPr>
                          <w:b/>
                          <w:color w:val="000000"/>
                          <w:sz w:val="20"/>
                          <w:szCs w:val="20"/>
                        </w:rPr>
                        <w:t>TOTALE</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80"/>
                    <w:id w:val="-879248138"/>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bl>
          <w:sdt>
            <w:sdtPr>
              <w:tag w:val="goog_rdk_481"/>
              <w:id w:val="-2038724413"/>
            </w:sdtPr>
            <w:sdtEndPr/>
            <w:sdtContent>
              <w:p w:rsidR="00A776F1" w:rsidRDefault="00D02347">
                <w:pPr>
                  <w:pBdr>
                    <w:top w:val="nil"/>
                    <w:left w:val="nil"/>
                    <w:bottom w:val="nil"/>
                    <w:right w:val="nil"/>
                    <w:between w:val="nil"/>
                  </w:pBdr>
                  <w:ind w:left="460"/>
                  <w:rPr>
                    <w:color w:val="000000"/>
                  </w:rPr>
                </w:pPr>
              </w:p>
            </w:sdtContent>
          </w:sdt>
          <w:tbl>
            <w:tblPr>
              <w:tblStyle w:val="af3"/>
              <w:tblW w:w="9744" w:type="dxa"/>
              <w:tblInd w:w="0" w:type="dxa"/>
              <w:tblLayout w:type="fixed"/>
              <w:tblLook w:val="0400" w:firstRow="0" w:lastRow="0" w:firstColumn="0" w:lastColumn="0" w:noHBand="0" w:noVBand="1"/>
            </w:tblPr>
            <w:tblGrid>
              <w:gridCol w:w="3412"/>
              <w:gridCol w:w="3828"/>
              <w:gridCol w:w="2504"/>
            </w:tblGrid>
            <w:tr w:rsidR="00A776F1">
              <w:trPr>
                <w:trHeight w:val="380"/>
              </w:trPr>
              <w:tc>
                <w:tcPr>
                  <w:tcW w:w="9744" w:type="dxa"/>
                  <w:gridSpan w:val="3"/>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sdt>
                  <w:sdtPr>
                    <w:tag w:val="goog_rdk_482"/>
                    <w:id w:val="297110922"/>
                  </w:sdtPr>
                  <w:sdtEndPr/>
                  <w:sdtContent>
                    <w:p w:rsidR="00A776F1" w:rsidRDefault="005855B3">
                      <w:pPr>
                        <w:pBdr>
                          <w:top w:val="nil"/>
                          <w:left w:val="nil"/>
                          <w:bottom w:val="nil"/>
                          <w:right w:val="nil"/>
                          <w:between w:val="nil"/>
                        </w:pBdr>
                        <w:jc w:val="center"/>
                        <w:rPr>
                          <w:color w:val="000000"/>
                        </w:rPr>
                      </w:pPr>
                      <w:r>
                        <w:rPr>
                          <w:b/>
                          <w:color w:val="000000"/>
                          <w:sz w:val="20"/>
                          <w:szCs w:val="20"/>
                        </w:rPr>
                        <w:t>Investimenti GIÀ EFFETTUATI</w:t>
                      </w:r>
                    </w:p>
                  </w:sdtContent>
                </w:sdt>
              </w:tc>
            </w:tr>
            <w:tr w:rsidR="00A776F1">
              <w:trPr>
                <w:trHeight w:val="560"/>
              </w:trPr>
              <w:tc>
                <w:tcPr>
                  <w:tcW w:w="341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sdt>
                  <w:sdtPr>
                    <w:tag w:val="goog_rdk_485"/>
                    <w:id w:val="890463572"/>
                  </w:sdtPr>
                  <w:sdtEndPr/>
                  <w:sdtContent>
                    <w:p w:rsidR="00A776F1" w:rsidRDefault="005855B3">
                      <w:pPr>
                        <w:pBdr>
                          <w:top w:val="nil"/>
                          <w:left w:val="nil"/>
                          <w:bottom w:val="nil"/>
                          <w:right w:val="nil"/>
                          <w:between w:val="nil"/>
                        </w:pBdr>
                        <w:spacing w:after="283"/>
                        <w:jc w:val="center"/>
                        <w:rPr>
                          <w:color w:val="000000"/>
                        </w:rPr>
                      </w:pPr>
                      <w:r>
                        <w:rPr>
                          <w:b/>
                          <w:color w:val="000000"/>
                          <w:sz w:val="20"/>
                          <w:szCs w:val="20"/>
                        </w:rPr>
                        <w:t>Finalità dell’investimento</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sdt>
                  <w:sdtPr>
                    <w:tag w:val="goog_rdk_486"/>
                    <w:id w:val="-1693915699"/>
                  </w:sdtPr>
                  <w:sdtEndPr/>
                  <w:sdtContent>
                    <w:p w:rsidR="00A776F1" w:rsidRDefault="005855B3">
                      <w:pPr>
                        <w:pBdr>
                          <w:top w:val="nil"/>
                          <w:left w:val="nil"/>
                          <w:bottom w:val="nil"/>
                          <w:right w:val="nil"/>
                          <w:between w:val="nil"/>
                        </w:pBdr>
                        <w:spacing w:after="283"/>
                        <w:jc w:val="center"/>
                        <w:rPr>
                          <w:b/>
                          <w:color w:val="000000"/>
                          <w:sz w:val="20"/>
                          <w:szCs w:val="20"/>
                        </w:rPr>
                      </w:pPr>
                      <w:r>
                        <w:rPr>
                          <w:b/>
                          <w:color w:val="000000"/>
                          <w:sz w:val="20"/>
                          <w:szCs w:val="20"/>
                        </w:rPr>
                        <w:t>Descrizione spese</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sdt>
                  <w:sdtPr>
                    <w:tag w:val="goog_rdk_487"/>
                    <w:id w:val="1283149486"/>
                  </w:sdtPr>
                  <w:sdtEndPr/>
                  <w:sdtContent>
                    <w:p w:rsidR="00A776F1" w:rsidRDefault="005855B3">
                      <w:pPr>
                        <w:pBdr>
                          <w:top w:val="nil"/>
                          <w:left w:val="nil"/>
                          <w:bottom w:val="nil"/>
                          <w:right w:val="nil"/>
                          <w:between w:val="nil"/>
                        </w:pBdr>
                        <w:jc w:val="center"/>
                        <w:rPr>
                          <w:b/>
                          <w:color w:val="000000"/>
                          <w:sz w:val="20"/>
                          <w:szCs w:val="20"/>
                        </w:rPr>
                      </w:pPr>
                      <w:r>
                        <w:rPr>
                          <w:b/>
                          <w:color w:val="000000"/>
                          <w:sz w:val="20"/>
                          <w:szCs w:val="20"/>
                        </w:rPr>
                        <w:t>Importo (IVA inclusa)</w:t>
                      </w:r>
                    </w:p>
                  </w:sdtContent>
                </w:sdt>
                <w:sdt>
                  <w:sdtPr>
                    <w:tag w:val="goog_rdk_488"/>
                    <w:id w:val="-1101175804"/>
                  </w:sdtPr>
                  <w:sdtEndPr/>
                  <w:sdtContent>
                    <w:p w:rsidR="00A776F1" w:rsidRDefault="005855B3">
                      <w:pPr>
                        <w:pBdr>
                          <w:top w:val="nil"/>
                          <w:left w:val="nil"/>
                          <w:bottom w:val="nil"/>
                          <w:right w:val="nil"/>
                          <w:between w:val="nil"/>
                        </w:pBdr>
                        <w:jc w:val="center"/>
                        <w:rPr>
                          <w:b/>
                          <w:color w:val="000000"/>
                          <w:sz w:val="20"/>
                          <w:szCs w:val="20"/>
                        </w:rPr>
                      </w:pPr>
                      <w:r>
                        <w:rPr>
                          <w:b/>
                          <w:color w:val="000000"/>
                          <w:sz w:val="20"/>
                          <w:szCs w:val="20"/>
                        </w:rPr>
                        <w:t>[€]</w:t>
                      </w:r>
                    </w:p>
                  </w:sdtContent>
                </w:sdt>
              </w:tc>
            </w:tr>
            <w:tr w:rsidR="00A776F1">
              <w:trPr>
                <w:trHeight w:val="560"/>
              </w:trPr>
              <w:tc>
                <w:tcPr>
                  <w:tcW w:w="341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89"/>
                    <w:id w:val="1248847495"/>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Demolizione e ricostruzione dell'immobile nello stesso sito/delocalizzazione e ricostruzione in altro sito della medesima Regione.</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90"/>
                    <w:id w:val="732277578"/>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Opere di demolizione  </w:t>
                      </w:r>
                      <w:r>
                        <w:rPr>
                          <w:color w:val="000000"/>
                          <w:sz w:val="20"/>
                          <w:szCs w:val="20"/>
                        </w:rPr>
                        <w:tab/>
                      </w:r>
                      <w:r>
                        <w:rPr>
                          <w:color w:val="000000"/>
                          <w:sz w:val="20"/>
                          <w:szCs w:val="20"/>
                        </w:rPr>
                        <w:tab/>
                        <w:t>(</w:t>
                      </w:r>
                      <w:r>
                        <w:rPr>
                          <w:b/>
                          <w:color w:val="000000"/>
                          <w:sz w:val="20"/>
                          <w:szCs w:val="20"/>
                        </w:rPr>
                        <w:t>Totale A</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91"/>
                    <w:id w:val="-1410233194"/>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52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92"/>
                    <w:id w:val="-1558010563"/>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93"/>
                    <w:id w:val="-2033098476"/>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Opere di ricostruzione </w:t>
                      </w:r>
                      <w:r>
                        <w:rPr>
                          <w:color w:val="000000"/>
                          <w:sz w:val="20"/>
                          <w:szCs w:val="20"/>
                        </w:rPr>
                        <w:tab/>
                      </w:r>
                      <w:r>
                        <w:rPr>
                          <w:color w:val="000000"/>
                          <w:sz w:val="20"/>
                          <w:szCs w:val="20"/>
                        </w:rPr>
                        <w:tab/>
                        <w:t>(</w:t>
                      </w:r>
                      <w:r>
                        <w:rPr>
                          <w:b/>
                          <w:color w:val="000000"/>
                          <w:sz w:val="20"/>
                          <w:szCs w:val="20"/>
                        </w:rPr>
                        <w:t>Totale B</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94"/>
                    <w:id w:val="-1723514847"/>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560"/>
              </w:trPr>
              <w:tc>
                <w:tcPr>
                  <w:tcW w:w="341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95"/>
                    <w:id w:val="2029753542"/>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Delocalizzazione dell'immobile mediante l'acquisto di una nuova unità immobiliare,  previa demolizione del fabbricato danneggiato.</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96"/>
                    <w:id w:val="-605040736"/>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Opere di demolizione </w:t>
                      </w:r>
                      <w:r>
                        <w:rPr>
                          <w:color w:val="000000"/>
                          <w:sz w:val="20"/>
                          <w:szCs w:val="20"/>
                        </w:rPr>
                        <w:tab/>
                      </w:r>
                      <w:r>
                        <w:rPr>
                          <w:color w:val="000000"/>
                          <w:sz w:val="20"/>
                          <w:szCs w:val="20"/>
                        </w:rPr>
                        <w:tab/>
                        <w:t>(</w:t>
                      </w:r>
                      <w:r>
                        <w:rPr>
                          <w:b/>
                          <w:color w:val="000000"/>
                          <w:sz w:val="20"/>
                          <w:szCs w:val="20"/>
                        </w:rPr>
                        <w:t>Totale C</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97"/>
                    <w:id w:val="-1748335636"/>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40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498"/>
                    <w:id w:val="1483503145"/>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499"/>
                    <w:id w:val="1756475323"/>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Costo per l'acquisto </w:t>
                      </w:r>
                      <w:r>
                        <w:rPr>
                          <w:color w:val="000000"/>
                          <w:sz w:val="20"/>
                          <w:szCs w:val="20"/>
                        </w:rPr>
                        <w:tab/>
                      </w:r>
                      <w:r>
                        <w:rPr>
                          <w:color w:val="000000"/>
                          <w:sz w:val="20"/>
                          <w:szCs w:val="20"/>
                        </w:rPr>
                        <w:tab/>
                        <w:t>(</w:t>
                      </w:r>
                      <w:r>
                        <w:rPr>
                          <w:b/>
                          <w:color w:val="000000"/>
                          <w:sz w:val="20"/>
                          <w:szCs w:val="20"/>
                        </w:rPr>
                        <w:t>Totale D</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00"/>
                    <w:id w:val="-259374247"/>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500"/>
              </w:trPr>
              <w:tc>
                <w:tcPr>
                  <w:tcW w:w="3412"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501"/>
                    <w:id w:val="-358400"/>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Interventi di ripristino, recupero e manutenzione straordinaria  dell'immobile.</w:t>
                      </w: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02"/>
                    <w:id w:val="-1092311861"/>
                  </w:sdtPr>
                  <w:sdtEndPr/>
                  <w:sdtContent>
                    <w:p w:rsidR="00A776F1" w:rsidRDefault="005855B3">
                      <w:pPr>
                        <w:pBdr>
                          <w:top w:val="nil"/>
                          <w:left w:val="nil"/>
                          <w:bottom w:val="nil"/>
                          <w:right w:val="nil"/>
                          <w:between w:val="nil"/>
                        </w:pBdr>
                        <w:spacing w:after="283"/>
                        <w:rPr>
                          <w:color w:val="000000"/>
                        </w:rPr>
                      </w:pPr>
                      <w:r>
                        <w:rPr>
                          <w:color w:val="000000"/>
                          <w:sz w:val="20"/>
                          <w:szCs w:val="20"/>
                        </w:rPr>
                        <w:t>Adeguamenti obbligatori per legge (</w:t>
                      </w:r>
                      <w:r>
                        <w:rPr>
                          <w:b/>
                          <w:color w:val="000000"/>
                          <w:sz w:val="20"/>
                          <w:szCs w:val="20"/>
                        </w:rPr>
                        <w:t>Totale E1</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03"/>
                    <w:id w:val="1828632662"/>
                  </w:sdtPr>
                  <w:sdtEndPr/>
                  <w:sdtContent>
                    <w:p w:rsidR="00A776F1" w:rsidRDefault="005855B3">
                      <w:pPr>
                        <w:pBdr>
                          <w:top w:val="nil"/>
                          <w:left w:val="nil"/>
                          <w:bottom w:val="nil"/>
                          <w:right w:val="nil"/>
                          <w:between w:val="nil"/>
                        </w:pBdr>
                        <w:rPr>
                          <w:color w:val="000000"/>
                          <w:sz w:val="20"/>
                          <w:szCs w:val="20"/>
                        </w:rPr>
                      </w:pPr>
                      <w:r>
                        <w:rPr>
                          <w:color w:val="000000"/>
                          <w:sz w:val="20"/>
                          <w:szCs w:val="20"/>
                        </w:rPr>
                        <w:t> </w:t>
                      </w:r>
                    </w:p>
                  </w:sdtContent>
                </w:sdt>
              </w:tc>
            </w:tr>
            <w:tr w:rsidR="00A776F1">
              <w:trPr>
                <w:trHeight w:val="44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504"/>
                    <w:id w:val="669295564"/>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05"/>
                    <w:id w:val="857697846"/>
                  </w:sdtPr>
                  <w:sdtEndPr/>
                  <w:sdtContent>
                    <w:p w:rsidR="00A776F1" w:rsidRDefault="005855B3">
                      <w:pPr>
                        <w:pBdr>
                          <w:top w:val="nil"/>
                          <w:left w:val="nil"/>
                          <w:bottom w:val="nil"/>
                          <w:right w:val="nil"/>
                          <w:between w:val="nil"/>
                        </w:pBdr>
                        <w:rPr>
                          <w:color w:val="000000"/>
                        </w:rPr>
                      </w:pPr>
                      <w:r>
                        <w:rPr>
                          <w:color w:val="000000"/>
                          <w:sz w:val="20"/>
                          <w:szCs w:val="20"/>
                        </w:rPr>
                        <w:t xml:space="preserve">Migliorie a carico del beneficiario </w:t>
                      </w:r>
                      <w:r>
                        <w:rPr>
                          <w:color w:val="000000"/>
                          <w:sz w:val="20"/>
                          <w:szCs w:val="20"/>
                        </w:rPr>
                        <w:tab/>
                        <w:t>(</w:t>
                      </w:r>
                      <w:r>
                        <w:rPr>
                          <w:b/>
                          <w:color w:val="000000"/>
                          <w:sz w:val="20"/>
                          <w:szCs w:val="20"/>
                        </w:rPr>
                        <w:t>Totale F1</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06"/>
                    <w:id w:val="1419840345"/>
                  </w:sdtPr>
                  <w:sdtEndPr/>
                  <w:sdtContent>
                    <w:p w:rsidR="00A776F1" w:rsidRDefault="00D02347">
                      <w:pPr>
                        <w:pBdr>
                          <w:top w:val="nil"/>
                          <w:left w:val="nil"/>
                          <w:bottom w:val="nil"/>
                          <w:right w:val="nil"/>
                          <w:between w:val="nil"/>
                        </w:pBdr>
                        <w:spacing w:after="283"/>
                        <w:rPr>
                          <w:color w:val="000000"/>
                          <w:sz w:val="20"/>
                          <w:szCs w:val="20"/>
                        </w:rPr>
                      </w:pPr>
                    </w:p>
                  </w:sdtContent>
                </w:sdt>
              </w:tc>
            </w:tr>
            <w:tr w:rsidR="00A776F1">
              <w:trPr>
                <w:trHeight w:val="46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507"/>
                    <w:id w:val="-1828041456"/>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dashed" w:sz="8"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08"/>
                    <w:id w:val="-1128313255"/>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Interventi ammissibili </w:t>
                      </w:r>
                      <w:r>
                        <w:rPr>
                          <w:color w:val="000000"/>
                          <w:sz w:val="20"/>
                          <w:szCs w:val="20"/>
                        </w:rPr>
                        <w:tab/>
                      </w:r>
                      <w:r>
                        <w:rPr>
                          <w:color w:val="000000"/>
                          <w:sz w:val="20"/>
                          <w:szCs w:val="20"/>
                        </w:rPr>
                        <w:tab/>
                        <w:t>(</w:t>
                      </w:r>
                      <w:r>
                        <w:rPr>
                          <w:b/>
                          <w:color w:val="000000"/>
                          <w:sz w:val="20"/>
                          <w:szCs w:val="20"/>
                        </w:rPr>
                        <w:t>Totale G1</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09"/>
                    <w:id w:val="297580140"/>
                  </w:sdtPr>
                  <w:sdtEndPr/>
                  <w:sdtContent>
                    <w:p w:rsidR="00A776F1" w:rsidRDefault="00D02347">
                      <w:pPr>
                        <w:pBdr>
                          <w:top w:val="nil"/>
                          <w:left w:val="nil"/>
                          <w:bottom w:val="nil"/>
                          <w:right w:val="nil"/>
                          <w:between w:val="nil"/>
                        </w:pBdr>
                        <w:spacing w:after="283"/>
                        <w:rPr>
                          <w:color w:val="000000"/>
                          <w:sz w:val="20"/>
                          <w:szCs w:val="20"/>
                        </w:rPr>
                      </w:pPr>
                    </w:p>
                  </w:sdtContent>
                </w:sdt>
              </w:tc>
            </w:tr>
            <w:tr w:rsidR="00A776F1">
              <w:trPr>
                <w:trHeight w:val="480"/>
              </w:trPr>
              <w:tc>
                <w:tcPr>
                  <w:tcW w:w="3412"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sdt>
                  <w:sdtPr>
                    <w:tag w:val="goog_rdk_510"/>
                    <w:id w:val="-1516998317"/>
                  </w:sdtPr>
                  <w:sdtEndPr/>
                  <w:sdtContent>
                    <w:p w:rsidR="00A776F1" w:rsidRDefault="00D02347">
                      <w:pPr>
                        <w:pBdr>
                          <w:top w:val="nil"/>
                          <w:left w:val="nil"/>
                          <w:bottom w:val="nil"/>
                          <w:right w:val="nil"/>
                          <w:between w:val="nil"/>
                        </w:pBdr>
                        <w:spacing w:line="276" w:lineRule="auto"/>
                        <w:rPr>
                          <w:color w:val="000000"/>
                          <w:sz w:val="20"/>
                          <w:szCs w:val="20"/>
                        </w:rPr>
                      </w:pPr>
                    </w:p>
                  </w:sdtContent>
                </w:sdt>
              </w:tc>
              <w:tc>
                <w:tcPr>
                  <w:tcW w:w="3828" w:type="dxa"/>
                  <w:tcBorders>
                    <w:top w:val="dashed" w:sz="8"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11"/>
                    <w:id w:val="-727386168"/>
                  </w:sdtPr>
                  <w:sdtEndPr/>
                  <w:sdtContent>
                    <w:p w:rsidR="00A776F1" w:rsidRDefault="005855B3">
                      <w:pPr>
                        <w:pBdr>
                          <w:top w:val="nil"/>
                          <w:left w:val="nil"/>
                          <w:bottom w:val="nil"/>
                          <w:right w:val="nil"/>
                          <w:between w:val="nil"/>
                        </w:pBdr>
                        <w:spacing w:after="283"/>
                        <w:rPr>
                          <w:color w:val="000000"/>
                        </w:rPr>
                      </w:pPr>
                      <w:r>
                        <w:rPr>
                          <w:color w:val="000000"/>
                          <w:sz w:val="20"/>
                          <w:szCs w:val="20"/>
                        </w:rPr>
                        <w:t xml:space="preserve">Interventi non ammissibili </w:t>
                      </w:r>
                      <w:r>
                        <w:rPr>
                          <w:color w:val="000000"/>
                          <w:sz w:val="20"/>
                          <w:szCs w:val="20"/>
                        </w:rPr>
                        <w:tab/>
                        <w:t>(</w:t>
                      </w:r>
                      <w:r>
                        <w:rPr>
                          <w:b/>
                          <w:color w:val="000000"/>
                          <w:sz w:val="20"/>
                          <w:szCs w:val="20"/>
                        </w:rPr>
                        <w:t>Totale H1</w:t>
                      </w:r>
                      <w:r>
                        <w:rPr>
                          <w:color w:val="000000"/>
                          <w:sz w:val="20"/>
                          <w:szCs w:val="20"/>
                        </w:rPr>
                        <w:t>)</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12"/>
                    <w:id w:val="752778652"/>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r w:rsidR="00A776F1">
              <w:trPr>
                <w:trHeight w:val="440"/>
              </w:trPr>
              <w:tc>
                <w:tcPr>
                  <w:tcW w:w="7240" w:type="dxa"/>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vAlign w:val="center"/>
                </w:tcPr>
                <w:sdt>
                  <w:sdtPr>
                    <w:tag w:val="goog_rdk_513"/>
                    <w:id w:val="844449612"/>
                  </w:sdtPr>
                  <w:sdtEndPr/>
                  <w:sdtContent>
                    <w:p w:rsidR="00A776F1" w:rsidRDefault="005855B3">
                      <w:pPr>
                        <w:pBdr>
                          <w:top w:val="nil"/>
                          <w:left w:val="nil"/>
                          <w:bottom w:val="nil"/>
                          <w:right w:val="nil"/>
                          <w:between w:val="nil"/>
                        </w:pBdr>
                        <w:spacing w:after="283"/>
                        <w:jc w:val="center"/>
                        <w:rPr>
                          <w:color w:val="000000"/>
                        </w:rPr>
                      </w:pPr>
                      <w:r>
                        <w:rPr>
                          <w:b/>
                          <w:color w:val="000000"/>
                          <w:sz w:val="20"/>
                          <w:szCs w:val="20"/>
                        </w:rPr>
                        <w:t>TOTALE</w:t>
                      </w:r>
                    </w:p>
                  </w:sdtContent>
                </w:sdt>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28" w:type="dxa"/>
                    <w:right w:w="0" w:type="dxa"/>
                  </w:tcMar>
                </w:tcPr>
                <w:sdt>
                  <w:sdtPr>
                    <w:tag w:val="goog_rdk_515"/>
                    <w:id w:val="-1952466562"/>
                  </w:sdtPr>
                  <w:sdtEndPr/>
                  <w:sdtContent>
                    <w:p w:rsidR="00A776F1" w:rsidRDefault="005855B3">
                      <w:pPr>
                        <w:pBdr>
                          <w:top w:val="nil"/>
                          <w:left w:val="nil"/>
                          <w:bottom w:val="nil"/>
                          <w:right w:val="nil"/>
                          <w:between w:val="nil"/>
                        </w:pBdr>
                        <w:spacing w:after="283"/>
                        <w:rPr>
                          <w:color w:val="000000"/>
                          <w:sz w:val="20"/>
                          <w:szCs w:val="20"/>
                        </w:rPr>
                      </w:pPr>
                      <w:r>
                        <w:rPr>
                          <w:color w:val="000000"/>
                          <w:sz w:val="20"/>
                          <w:szCs w:val="20"/>
                        </w:rPr>
                        <w:t> </w:t>
                      </w:r>
                    </w:p>
                  </w:sdtContent>
                </w:sdt>
              </w:tc>
            </w:tr>
          </w:tbl>
          <w:sdt>
            <w:sdtPr>
              <w:tag w:val="goog_rdk_516"/>
              <w:id w:val="2028832036"/>
            </w:sdtPr>
            <w:sdtEndPr/>
            <w:sdtContent>
              <w:p w:rsidR="00A776F1" w:rsidRDefault="00D02347">
                <w:pPr>
                  <w:pBdr>
                    <w:top w:val="nil"/>
                    <w:left w:val="nil"/>
                    <w:bottom w:val="nil"/>
                    <w:right w:val="nil"/>
                    <w:between w:val="nil"/>
                  </w:pBdr>
                  <w:spacing w:line="360" w:lineRule="auto"/>
                  <w:ind w:left="460"/>
                  <w:jc w:val="both"/>
                  <w:rPr>
                    <w:color w:val="000000"/>
                  </w:rPr>
                </w:pPr>
              </w:p>
            </w:sdtContent>
          </w:sdt>
        </w:tc>
        <w:tc>
          <w:tcPr>
            <w:tcW w:w="375" w:type="dxa"/>
            <w:gridSpan w:val="3"/>
            <w:shd w:val="clear" w:color="auto" w:fill="auto"/>
            <w:tcMar>
              <w:top w:w="0" w:type="dxa"/>
              <w:left w:w="10" w:type="dxa"/>
              <w:bottom w:w="0" w:type="dxa"/>
              <w:right w:w="10" w:type="dxa"/>
            </w:tcMar>
          </w:tcPr>
          <w:sdt>
            <w:sdtPr>
              <w:tag w:val="goog_rdk_517"/>
              <w:id w:val="397642981"/>
            </w:sdtPr>
            <w:sdtEndPr/>
            <w:sdtContent>
              <w:p w:rsidR="00A776F1" w:rsidRDefault="00D02347">
                <w:pPr>
                  <w:pBdr>
                    <w:top w:val="nil"/>
                    <w:left w:val="nil"/>
                    <w:bottom w:val="nil"/>
                    <w:right w:val="nil"/>
                    <w:between w:val="nil"/>
                  </w:pBdr>
                  <w:spacing w:line="360" w:lineRule="auto"/>
                  <w:ind w:left="460"/>
                  <w:jc w:val="both"/>
                  <w:rPr>
                    <w:color w:val="000000"/>
                  </w:rPr>
                </w:pPr>
              </w:p>
            </w:sdtContent>
          </w:sdt>
        </w:tc>
      </w:tr>
    </w:tbl>
    <w:sdt>
      <w:sdtPr>
        <w:tag w:val="goog_rdk_520"/>
        <w:id w:val="-2096388775"/>
      </w:sdtPr>
      <w:sdtEndPr/>
      <w:sdtContent>
        <w:p w:rsidR="00A776F1" w:rsidRDefault="00D02347">
          <w:pPr>
            <w:pBdr>
              <w:top w:val="nil"/>
              <w:left w:val="nil"/>
              <w:bottom w:val="nil"/>
              <w:right w:val="nil"/>
              <w:between w:val="nil"/>
            </w:pBdr>
            <w:rPr>
              <w:color w:val="000000"/>
              <w:sz w:val="2"/>
              <w:szCs w:val="2"/>
            </w:rPr>
          </w:pPr>
        </w:p>
      </w:sdtContent>
    </w:sdt>
    <w:tbl>
      <w:tblPr>
        <w:tblStyle w:val="af4"/>
        <w:tblW w:w="9970" w:type="dxa"/>
        <w:tblInd w:w="-34" w:type="dxa"/>
        <w:tblLayout w:type="fixed"/>
        <w:tblLook w:val="0400" w:firstRow="0" w:lastRow="0" w:firstColumn="0" w:lastColumn="0" w:noHBand="0" w:noVBand="1"/>
      </w:tblPr>
      <w:tblGrid>
        <w:gridCol w:w="9970"/>
      </w:tblGrid>
      <w:tr w:rsidR="00A776F1">
        <w:trPr>
          <w:trHeight w:val="1480"/>
        </w:trPr>
        <w:tc>
          <w:tcPr>
            <w:tcW w:w="9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521"/>
              <w:id w:val="-1337912549"/>
            </w:sdtPr>
            <w:sdtEndPr/>
            <w:sdtContent>
              <w:p w:rsidR="00A776F1" w:rsidRDefault="005855B3">
                <w:pPr>
                  <w:pBdr>
                    <w:top w:val="nil"/>
                    <w:left w:val="nil"/>
                    <w:bottom w:val="nil"/>
                    <w:right w:val="nil"/>
                    <w:between w:val="nil"/>
                  </w:pBdr>
                  <w:spacing w:before="240" w:after="120" w:line="480" w:lineRule="auto"/>
                  <w:jc w:val="both"/>
                  <w:rPr>
                    <w:color w:val="000000"/>
                  </w:rPr>
                </w:pPr>
                <w:r>
                  <w:rPr>
                    <w:rFonts w:ascii="Times" w:eastAsia="Times" w:hAnsi="Times" w:cs="Times"/>
                    <w:color w:val="000000"/>
                  </w:rPr>
                  <w:t>Il/La sottoscritto/a autorizza il trattamento dei dati personali ai soli fini dell’istruttoria finalizzata al riconoscimento del finanziamento di cui all’art. 3, nonché di eventuali finanziamenti previsti     all’art. 5, comma 4, del DPCM del 27 febbraio 2019, ai sensi del Regolamento (UE) 2016/679 del Parlamento Europeo e del Consiglio.</w:t>
                </w:r>
              </w:p>
            </w:sdtContent>
          </w:sdt>
        </w:tc>
      </w:tr>
    </w:tbl>
    <w:sdt>
      <w:sdtPr>
        <w:tag w:val="goog_rdk_522"/>
        <w:id w:val="1101145837"/>
      </w:sdtPr>
      <w:sdtEndPr/>
      <w:sdtContent>
        <w:p w:rsidR="00A776F1" w:rsidRDefault="00D02347">
          <w:pPr>
            <w:tabs>
              <w:tab w:val="center" w:pos="7655"/>
            </w:tabs>
            <w:spacing w:line="480" w:lineRule="auto"/>
            <w:rPr>
              <w:i/>
            </w:rPr>
          </w:pPr>
        </w:p>
      </w:sdtContent>
    </w:sdt>
    <w:sdt>
      <w:sdtPr>
        <w:tag w:val="goog_rdk_523"/>
        <w:id w:val="-1322812422"/>
      </w:sdtPr>
      <w:sdtEndPr/>
      <w:sdtContent>
        <w:p w:rsidR="00A776F1" w:rsidRDefault="005855B3">
          <w:pPr>
            <w:tabs>
              <w:tab w:val="center" w:pos="7655"/>
            </w:tabs>
            <w:spacing w:line="480" w:lineRule="auto"/>
          </w:pPr>
          <w:r>
            <w:rPr>
              <w:i/>
            </w:rPr>
            <w:t xml:space="preserve">Data </w:t>
          </w:r>
          <w:r>
            <w:rPr>
              <w:smallCaps/>
            </w:rPr>
            <w:t xml:space="preserve">___/___/______ </w:t>
          </w:r>
          <w:r>
            <w:rPr>
              <w:b/>
              <w:smallCaps/>
            </w:rPr>
            <w:t xml:space="preserve"> </w:t>
          </w:r>
          <w:r>
            <w:rPr>
              <w:b/>
              <w:smallCaps/>
            </w:rPr>
            <w:tab/>
          </w:r>
          <w:r>
            <w:rPr>
              <w:i/>
            </w:rPr>
            <w:t>Firma e timbro del tecnico</w:t>
          </w:r>
        </w:p>
      </w:sdtContent>
    </w:sdt>
    <w:sdt>
      <w:sdtPr>
        <w:tag w:val="goog_rdk_524"/>
        <w:id w:val="-2000331967"/>
      </w:sdtPr>
      <w:sdtEndPr/>
      <w:sdtContent>
        <w:p w:rsidR="00A776F1" w:rsidRDefault="005855B3">
          <w:pPr>
            <w:tabs>
              <w:tab w:val="center" w:pos="7655"/>
            </w:tabs>
            <w:spacing w:line="480" w:lineRule="auto"/>
            <w:rPr>
              <w:i/>
            </w:rPr>
          </w:pPr>
          <w:r>
            <w:rPr>
              <w:i/>
            </w:rPr>
            <w:tab/>
            <w:t>_________________________</w:t>
          </w:r>
        </w:p>
      </w:sdtContent>
    </w:sdt>
    <w:sdt>
      <w:sdtPr>
        <w:tag w:val="goog_rdk_525"/>
        <w:id w:val="575010362"/>
      </w:sdtPr>
      <w:sdtEndPr/>
      <w:sdtContent>
        <w:p w:rsidR="00A776F1" w:rsidRDefault="00D02347">
          <w:pPr>
            <w:pBdr>
              <w:top w:val="nil"/>
              <w:left w:val="nil"/>
              <w:bottom w:val="nil"/>
              <w:right w:val="nil"/>
              <w:between w:val="nil"/>
            </w:pBdr>
            <w:spacing w:before="58" w:after="58"/>
            <w:ind w:left="57"/>
            <w:jc w:val="both"/>
            <w:rPr>
              <w:b/>
              <w:color w:val="000000"/>
              <w:sz w:val="22"/>
              <w:szCs w:val="22"/>
            </w:rPr>
          </w:pPr>
        </w:p>
      </w:sdtContent>
    </w:sdt>
    <w:tbl>
      <w:tblPr>
        <w:tblStyle w:val="af5"/>
        <w:tblW w:w="9854" w:type="dxa"/>
        <w:tblInd w:w="0" w:type="dxa"/>
        <w:tblLayout w:type="fixed"/>
        <w:tblLook w:val="0400" w:firstRow="0" w:lastRow="0" w:firstColumn="0" w:lastColumn="0" w:noHBand="0" w:noVBand="1"/>
      </w:tblPr>
      <w:tblGrid>
        <w:gridCol w:w="9854"/>
      </w:tblGrid>
      <w:tr w:rsidR="00A776F1">
        <w:trPr>
          <w:trHeight w:val="5060"/>
        </w:trPr>
        <w:tc>
          <w:tcPr>
            <w:tcW w:w="9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526"/>
              <w:id w:val="-2035263039"/>
            </w:sdtPr>
            <w:sdtEndPr/>
            <w:sdtContent>
              <w:p w:rsidR="00A776F1" w:rsidRDefault="005855B3">
                <w:r>
                  <w:rPr>
                    <w:rFonts w:ascii="Times" w:eastAsia="Times" w:hAnsi="Times" w:cs="Times"/>
                    <w:shd w:val="clear" w:color="auto" w:fill="D3D3D3"/>
                  </w:rPr>
                  <w:t>DOCUMENTAZIONE ALLEGATA</w:t>
                </w:r>
              </w:p>
            </w:sdtContent>
          </w:sdt>
          <w:sdt>
            <w:sdtPr>
              <w:tag w:val="goog_rdk_527"/>
              <w:id w:val="-1582828640"/>
            </w:sdtPr>
            <w:sdtEndPr/>
            <w:sdtContent>
              <w:p w:rsidR="00A776F1" w:rsidRDefault="005855B3">
                <w:pPr>
                  <w:widowControl/>
                  <w:numPr>
                    <w:ilvl w:val="0"/>
                    <w:numId w:val="14"/>
                  </w:numPr>
                  <w:pBdr>
                    <w:top w:val="nil"/>
                    <w:left w:val="nil"/>
                    <w:bottom w:val="nil"/>
                    <w:right w:val="nil"/>
                    <w:between w:val="nil"/>
                  </w:pBdr>
                  <w:spacing w:line="480" w:lineRule="auto"/>
                  <w:jc w:val="both"/>
                </w:pPr>
                <w:r>
                  <w:rPr>
                    <w:rFonts w:ascii="Times" w:eastAsia="Times" w:hAnsi="Times" w:cs="Times"/>
                    <w:color w:val="000000"/>
                  </w:rPr>
                  <w:t>Fotocopia di un documento di riconoscimento del professionista incaricato della stesura della perizia asseverata, in corso di validità (*)</w:t>
                </w:r>
              </w:p>
            </w:sdtContent>
          </w:sdt>
          <w:sdt>
            <w:sdtPr>
              <w:tag w:val="goog_rdk_528"/>
              <w:id w:val="-1226678752"/>
            </w:sdtPr>
            <w:sdtEndPr/>
            <w:sdtContent>
              <w:p w:rsidR="00A776F1" w:rsidRDefault="005855B3">
                <w:pPr>
                  <w:widowControl/>
                  <w:numPr>
                    <w:ilvl w:val="0"/>
                    <w:numId w:val="14"/>
                  </w:numPr>
                  <w:pBdr>
                    <w:top w:val="nil"/>
                    <w:left w:val="nil"/>
                    <w:bottom w:val="nil"/>
                    <w:right w:val="nil"/>
                    <w:between w:val="nil"/>
                  </w:pBdr>
                  <w:spacing w:line="480" w:lineRule="auto"/>
                  <w:jc w:val="both"/>
                  <w:rPr>
                    <w:rFonts w:ascii="Times" w:eastAsia="Times" w:hAnsi="Times" w:cs="Times"/>
                    <w:color w:val="000000"/>
                  </w:rPr>
                </w:pPr>
                <w:r>
                  <w:rPr>
                    <w:rFonts w:ascii="Times" w:eastAsia="Times" w:hAnsi="Times" w:cs="Times"/>
                    <w:color w:val="000000"/>
                  </w:rPr>
                  <w:t>Documentazione fotografica dello stato dei luoghi (*)</w:t>
                </w:r>
              </w:p>
            </w:sdtContent>
          </w:sdt>
          <w:sdt>
            <w:sdtPr>
              <w:tag w:val="goog_rdk_529"/>
              <w:id w:val="1425844165"/>
            </w:sdtPr>
            <w:sdtEndPr/>
            <w:sdtContent>
              <w:p w:rsidR="00A776F1" w:rsidRDefault="005855B3">
                <w:pPr>
                  <w:widowControl/>
                  <w:numPr>
                    <w:ilvl w:val="0"/>
                    <w:numId w:val="14"/>
                  </w:numPr>
                  <w:pBdr>
                    <w:top w:val="nil"/>
                    <w:left w:val="nil"/>
                    <w:bottom w:val="nil"/>
                    <w:right w:val="nil"/>
                    <w:between w:val="nil"/>
                  </w:pBdr>
                  <w:spacing w:line="480" w:lineRule="auto"/>
                  <w:jc w:val="both"/>
                </w:pPr>
                <w:r>
                  <w:rPr>
                    <w:color w:val="000000"/>
                  </w:rPr>
                  <w:t xml:space="preserve">Visura catastale dell'immobile </w:t>
                </w:r>
                <w:r>
                  <w:rPr>
                    <w:rFonts w:ascii="Times" w:eastAsia="Times" w:hAnsi="Times" w:cs="Times"/>
                    <w:color w:val="000000"/>
                  </w:rPr>
                  <w:t>(*)</w:t>
                </w:r>
              </w:p>
            </w:sdtContent>
          </w:sdt>
          <w:sdt>
            <w:sdtPr>
              <w:tag w:val="goog_rdk_530"/>
              <w:id w:val="1762414250"/>
            </w:sdtPr>
            <w:sdtEndPr/>
            <w:sdtContent>
              <w:p w:rsidR="00A776F1" w:rsidRDefault="005855B3">
                <w:pPr>
                  <w:widowControl/>
                  <w:numPr>
                    <w:ilvl w:val="0"/>
                    <w:numId w:val="14"/>
                  </w:numPr>
                  <w:pBdr>
                    <w:top w:val="nil"/>
                    <w:left w:val="nil"/>
                    <w:bottom w:val="nil"/>
                    <w:right w:val="nil"/>
                    <w:between w:val="nil"/>
                  </w:pBdr>
                  <w:spacing w:line="480" w:lineRule="auto"/>
                  <w:jc w:val="both"/>
                </w:pPr>
                <w:r>
                  <w:rPr>
                    <w:color w:val="000000"/>
                  </w:rPr>
                  <w:t xml:space="preserve">Planimetria catastale dell'immobile </w:t>
                </w:r>
                <w:r>
                  <w:rPr>
                    <w:rFonts w:ascii="Times" w:eastAsia="Times" w:hAnsi="Times" w:cs="Times"/>
                    <w:color w:val="000000"/>
                  </w:rPr>
                  <w:t>(*)</w:t>
                </w:r>
              </w:p>
            </w:sdtContent>
          </w:sdt>
          <w:sdt>
            <w:sdtPr>
              <w:tag w:val="goog_rdk_531"/>
              <w:id w:val="377518867"/>
            </w:sdtPr>
            <w:sdtEndPr/>
            <w:sdtContent>
              <w:p w:rsidR="00A776F1" w:rsidRDefault="005855B3">
                <w:pPr>
                  <w:widowControl/>
                  <w:numPr>
                    <w:ilvl w:val="0"/>
                    <w:numId w:val="14"/>
                  </w:numPr>
                  <w:pBdr>
                    <w:top w:val="nil"/>
                    <w:left w:val="nil"/>
                    <w:bottom w:val="nil"/>
                    <w:right w:val="nil"/>
                    <w:between w:val="nil"/>
                  </w:pBdr>
                  <w:spacing w:line="480" w:lineRule="auto"/>
                  <w:jc w:val="both"/>
                </w:pPr>
                <w:r>
                  <w:rPr>
                    <w:color w:val="000000"/>
                  </w:rPr>
                  <w:t xml:space="preserve">Stato di fatto e stato legittimo dell'immobile </w:t>
                </w:r>
                <w:r>
                  <w:rPr>
                    <w:rFonts w:ascii="Times" w:eastAsia="Times" w:hAnsi="Times" w:cs="Times"/>
                    <w:color w:val="000000"/>
                  </w:rPr>
                  <w:t>(*)</w:t>
                </w:r>
              </w:p>
            </w:sdtContent>
          </w:sdt>
          <w:sdt>
            <w:sdtPr>
              <w:tag w:val="goog_rdk_532"/>
              <w:id w:val="-537971794"/>
            </w:sdtPr>
            <w:sdtEndPr/>
            <w:sdtContent>
              <w:p w:rsidR="00A776F1" w:rsidRDefault="005855B3">
                <w:pPr>
                  <w:widowControl/>
                  <w:numPr>
                    <w:ilvl w:val="0"/>
                    <w:numId w:val="14"/>
                  </w:numPr>
                  <w:pBdr>
                    <w:top w:val="nil"/>
                    <w:left w:val="nil"/>
                    <w:bottom w:val="nil"/>
                    <w:right w:val="nil"/>
                    <w:between w:val="nil"/>
                  </w:pBdr>
                  <w:spacing w:line="480" w:lineRule="auto"/>
                  <w:jc w:val="both"/>
                </w:pPr>
                <w:r>
                  <w:rPr>
                    <w:color w:val="000000"/>
                  </w:rPr>
                  <w:t>Visura catastale e planimetria catastale dell'immobile (se già costruito o acquistato) (**)</w:t>
                </w:r>
              </w:p>
            </w:sdtContent>
          </w:sdt>
          <w:sdt>
            <w:sdtPr>
              <w:tag w:val="goog_rdk_533"/>
              <w:id w:val="-573661345"/>
            </w:sdtPr>
            <w:sdtEndPr/>
            <w:sdtContent>
              <w:p w:rsidR="00A776F1" w:rsidRDefault="005855B3">
                <w:pPr>
                  <w:widowControl/>
                  <w:numPr>
                    <w:ilvl w:val="0"/>
                    <w:numId w:val="14"/>
                  </w:numPr>
                  <w:pBdr>
                    <w:top w:val="nil"/>
                    <w:left w:val="nil"/>
                    <w:bottom w:val="nil"/>
                    <w:right w:val="nil"/>
                    <w:between w:val="nil"/>
                  </w:pBdr>
                  <w:spacing w:line="480" w:lineRule="auto"/>
                  <w:jc w:val="both"/>
                </w:pPr>
                <w:r>
                  <w:rPr>
                    <w:color w:val="000000"/>
                  </w:rPr>
                  <w:t xml:space="preserve">Quadro economico di progetto di cui alla sezione 5.A </w:t>
                </w:r>
                <w:r>
                  <w:rPr>
                    <w:rFonts w:ascii="Times" w:eastAsia="Times" w:hAnsi="Times" w:cs="Times"/>
                    <w:color w:val="000000"/>
                  </w:rPr>
                  <w:t>(**)</w:t>
                </w:r>
              </w:p>
            </w:sdtContent>
          </w:sdt>
          <w:sdt>
            <w:sdtPr>
              <w:tag w:val="goog_rdk_534"/>
              <w:id w:val="1346062579"/>
            </w:sdtPr>
            <w:sdtEndPr/>
            <w:sdtContent>
              <w:p w:rsidR="00A776F1" w:rsidRDefault="005855B3">
                <w:pPr>
                  <w:widowControl/>
                  <w:numPr>
                    <w:ilvl w:val="0"/>
                    <w:numId w:val="14"/>
                  </w:numPr>
                  <w:pBdr>
                    <w:top w:val="nil"/>
                    <w:left w:val="nil"/>
                    <w:bottom w:val="nil"/>
                    <w:right w:val="nil"/>
                    <w:between w:val="nil"/>
                  </w:pBdr>
                  <w:spacing w:line="480" w:lineRule="auto"/>
                  <w:jc w:val="both"/>
                </w:pPr>
                <w:r>
                  <w:rPr>
                    <w:color w:val="000000"/>
                  </w:rPr>
                  <w:t xml:space="preserve">Computo metrico estimativo di cui alla sezione 5.C </w:t>
                </w:r>
                <w:r>
                  <w:rPr>
                    <w:rFonts w:ascii="Times" w:eastAsia="Times" w:hAnsi="Times" w:cs="Times"/>
                    <w:color w:val="000000"/>
                  </w:rPr>
                  <w:t>(**)</w:t>
                </w:r>
              </w:p>
            </w:sdtContent>
          </w:sdt>
          <w:sdt>
            <w:sdtPr>
              <w:tag w:val="goog_rdk_535"/>
              <w:id w:val="-714119539"/>
            </w:sdtPr>
            <w:sdtEndPr/>
            <w:sdtContent>
              <w:p w:rsidR="00A776F1" w:rsidRDefault="005855B3">
                <w:pPr>
                  <w:widowControl/>
                  <w:numPr>
                    <w:ilvl w:val="0"/>
                    <w:numId w:val="14"/>
                  </w:numPr>
                  <w:pBdr>
                    <w:top w:val="nil"/>
                    <w:left w:val="nil"/>
                    <w:bottom w:val="nil"/>
                    <w:right w:val="nil"/>
                    <w:between w:val="nil"/>
                  </w:pBdr>
                  <w:spacing w:line="480" w:lineRule="auto"/>
                  <w:jc w:val="both"/>
                </w:pPr>
                <w:r>
                  <w:rPr>
                    <w:color w:val="000000"/>
                  </w:rPr>
                  <w:t xml:space="preserve">Computo metrico estimativo di cui alla sezione 6 </w:t>
                </w:r>
                <w:r>
                  <w:rPr>
                    <w:rFonts w:ascii="Times" w:eastAsia="Times" w:hAnsi="Times" w:cs="Times"/>
                    <w:color w:val="000000"/>
                  </w:rPr>
                  <w:t>(**)</w:t>
                </w:r>
              </w:p>
            </w:sdtContent>
          </w:sdt>
          <w:sdt>
            <w:sdtPr>
              <w:tag w:val="goog_rdk_536"/>
              <w:id w:val="1969699785"/>
            </w:sdtPr>
            <w:sdtEndPr/>
            <w:sdtContent>
              <w:p w:rsidR="00A776F1" w:rsidRDefault="005855B3">
                <w:pPr>
                  <w:widowControl/>
                  <w:numPr>
                    <w:ilvl w:val="0"/>
                    <w:numId w:val="14"/>
                  </w:numPr>
                  <w:pBdr>
                    <w:top w:val="nil"/>
                    <w:left w:val="nil"/>
                    <w:bottom w:val="nil"/>
                    <w:right w:val="nil"/>
                    <w:between w:val="nil"/>
                  </w:pBdr>
                  <w:spacing w:line="360" w:lineRule="auto"/>
                  <w:jc w:val="both"/>
                </w:pPr>
                <w:proofErr w:type="spellStart"/>
                <w:r>
                  <w:rPr>
                    <w:rFonts w:ascii="Times" w:eastAsia="Times" w:hAnsi="Times" w:cs="Times"/>
                    <w:color w:val="000000"/>
                  </w:rPr>
                  <w:t>Mod</w:t>
                </w:r>
                <w:proofErr w:type="spellEnd"/>
                <w:r>
                  <w:rPr>
                    <w:rFonts w:ascii="Times" w:eastAsia="Times" w:hAnsi="Times" w:cs="Times"/>
                    <w:color w:val="000000"/>
                  </w:rPr>
                  <w:t xml:space="preserve">. B5: Rendicontazione delle spese sostenute per i beni immobili alla data di </w:t>
                </w:r>
                <w:r>
                  <w:rPr>
                    <w:rFonts w:ascii="Times" w:eastAsia="Times" w:hAnsi="Times" w:cs="Times"/>
                    <w:color w:val="000000"/>
                  </w:rPr>
                  <w:lastRenderedPageBreak/>
                  <w:t>presentazione della domanda di finanziamento (**)</w:t>
                </w:r>
              </w:p>
            </w:sdtContent>
          </w:sdt>
          <w:sdt>
            <w:sdtPr>
              <w:tag w:val="goog_rdk_537"/>
              <w:id w:val="-314576354"/>
            </w:sdtPr>
            <w:sdtEndPr/>
            <w:sdtContent>
              <w:p w:rsidR="00A776F1" w:rsidRDefault="005855B3">
                <w:pPr>
                  <w:spacing w:line="480" w:lineRule="auto"/>
                </w:pPr>
                <w:r>
                  <w:rPr>
                    <w:i/>
                  </w:rPr>
                  <w:t>*</w:t>
                </w:r>
                <w:r>
                  <w:t xml:space="preserve"> Allegato obbligatorio; </w:t>
                </w:r>
              </w:p>
            </w:sdtContent>
          </w:sdt>
          <w:sdt>
            <w:sdtPr>
              <w:tag w:val="goog_rdk_538"/>
              <w:id w:val="-860512076"/>
            </w:sdtPr>
            <w:sdtEndPr/>
            <w:sdtContent>
              <w:p w:rsidR="00A776F1" w:rsidRDefault="005855B3">
                <w:pPr>
                  <w:spacing w:line="480" w:lineRule="auto"/>
                </w:pPr>
                <w:r>
                  <w:t>** Allegato e/o documentazione da produrre solo se ricorre il caso</w:t>
                </w:r>
              </w:p>
            </w:sdtContent>
          </w:sdt>
        </w:tc>
      </w:tr>
    </w:tbl>
    <w:sdt>
      <w:sdtPr>
        <w:tag w:val="goog_rdk_539"/>
        <w:id w:val="2136369870"/>
      </w:sdtPr>
      <w:sdtEndPr/>
      <w:sdtContent>
        <w:p w:rsidR="00A776F1" w:rsidRDefault="00D02347">
          <w:pPr>
            <w:pBdr>
              <w:top w:val="nil"/>
              <w:left w:val="nil"/>
              <w:bottom w:val="nil"/>
              <w:right w:val="nil"/>
              <w:between w:val="nil"/>
            </w:pBdr>
            <w:spacing w:line="276" w:lineRule="auto"/>
          </w:pPr>
        </w:p>
      </w:sdtContent>
    </w:sdt>
    <w:sdt>
      <w:sdtPr>
        <w:tag w:val="goog_rdk_540"/>
        <w:id w:val="-865130633"/>
      </w:sdtPr>
      <w:sdtEndPr/>
      <w:sdtContent>
        <w:p w:rsidR="00A776F1" w:rsidRDefault="00D02347">
          <w:pPr>
            <w:pBdr>
              <w:top w:val="nil"/>
              <w:left w:val="nil"/>
              <w:bottom w:val="nil"/>
              <w:right w:val="nil"/>
              <w:between w:val="nil"/>
            </w:pBdr>
            <w:spacing w:line="276" w:lineRule="auto"/>
          </w:pPr>
        </w:p>
      </w:sdtContent>
    </w:sdt>
    <w:sdt>
      <w:sdtPr>
        <w:tag w:val="goog_rdk_541"/>
        <w:id w:val="1023218972"/>
      </w:sdtPr>
      <w:sdtEndPr/>
      <w:sdtContent>
        <w:p w:rsidR="00A776F1" w:rsidRDefault="00D02347">
          <w:pPr>
            <w:pBdr>
              <w:top w:val="nil"/>
              <w:left w:val="nil"/>
              <w:bottom w:val="nil"/>
              <w:right w:val="nil"/>
              <w:between w:val="nil"/>
            </w:pBdr>
            <w:spacing w:line="276" w:lineRule="auto"/>
          </w:pPr>
        </w:p>
      </w:sdtContent>
    </w:sdt>
    <w:sdt>
      <w:sdtPr>
        <w:tag w:val="goog_rdk_542"/>
        <w:id w:val="497153819"/>
      </w:sdtPr>
      <w:sdtEndPr/>
      <w:sdtContent>
        <w:p w:rsidR="00A776F1" w:rsidRDefault="00D02347">
          <w:pPr>
            <w:pBdr>
              <w:top w:val="nil"/>
              <w:left w:val="nil"/>
              <w:bottom w:val="nil"/>
              <w:right w:val="nil"/>
              <w:between w:val="nil"/>
            </w:pBdr>
            <w:spacing w:line="276" w:lineRule="auto"/>
          </w:pPr>
        </w:p>
      </w:sdtContent>
    </w:sdt>
    <w:sdt>
      <w:sdtPr>
        <w:tag w:val="goog_rdk_543"/>
        <w:id w:val="1078323237"/>
      </w:sdtPr>
      <w:sdtEndPr/>
      <w:sdtContent>
        <w:p w:rsidR="00A776F1" w:rsidRDefault="00D02347">
          <w:pPr>
            <w:pBdr>
              <w:top w:val="nil"/>
              <w:left w:val="nil"/>
              <w:bottom w:val="nil"/>
              <w:right w:val="nil"/>
              <w:between w:val="nil"/>
            </w:pBdr>
            <w:spacing w:line="276" w:lineRule="auto"/>
          </w:pPr>
        </w:p>
      </w:sdtContent>
    </w:sdt>
    <w:sdt>
      <w:sdtPr>
        <w:tag w:val="goog_rdk_544"/>
        <w:id w:val="932324015"/>
      </w:sdtPr>
      <w:sdtEndPr/>
      <w:sdtContent>
        <w:p w:rsidR="00A776F1" w:rsidRDefault="00D02347">
          <w:pPr>
            <w:pBdr>
              <w:top w:val="nil"/>
              <w:left w:val="nil"/>
              <w:bottom w:val="nil"/>
              <w:right w:val="nil"/>
              <w:between w:val="nil"/>
            </w:pBdr>
            <w:spacing w:line="276" w:lineRule="auto"/>
          </w:pPr>
        </w:p>
      </w:sdtContent>
    </w:sdt>
    <w:sdt>
      <w:sdtPr>
        <w:tag w:val="goog_rdk_545"/>
        <w:id w:val="-699167447"/>
      </w:sdtPr>
      <w:sdtEndPr/>
      <w:sdtContent>
        <w:p w:rsidR="00A776F1" w:rsidRDefault="00D02347">
          <w:pPr>
            <w:pBdr>
              <w:top w:val="nil"/>
              <w:left w:val="nil"/>
              <w:bottom w:val="nil"/>
              <w:right w:val="nil"/>
              <w:between w:val="nil"/>
            </w:pBdr>
            <w:spacing w:line="276" w:lineRule="auto"/>
          </w:pPr>
        </w:p>
      </w:sdtContent>
    </w:sdt>
    <w:sdt>
      <w:sdtPr>
        <w:tag w:val="goog_rdk_546"/>
        <w:id w:val="-1257042443"/>
      </w:sdtPr>
      <w:sdtEndPr/>
      <w:sdtContent>
        <w:p w:rsidR="00A776F1" w:rsidRDefault="00D02347">
          <w:pPr>
            <w:pBdr>
              <w:top w:val="nil"/>
              <w:left w:val="nil"/>
              <w:bottom w:val="nil"/>
              <w:right w:val="nil"/>
              <w:between w:val="nil"/>
            </w:pBdr>
            <w:spacing w:line="276" w:lineRule="auto"/>
          </w:pPr>
        </w:p>
      </w:sdtContent>
    </w:sdt>
    <w:sdt>
      <w:sdtPr>
        <w:tag w:val="goog_rdk_547"/>
        <w:id w:val="-1372994581"/>
      </w:sdtPr>
      <w:sdtEndPr/>
      <w:sdtContent>
        <w:p w:rsidR="00A776F1" w:rsidRDefault="00D02347">
          <w:pPr>
            <w:pBdr>
              <w:top w:val="nil"/>
              <w:left w:val="nil"/>
              <w:bottom w:val="nil"/>
              <w:right w:val="nil"/>
              <w:between w:val="nil"/>
            </w:pBdr>
            <w:spacing w:line="276" w:lineRule="auto"/>
          </w:pPr>
        </w:p>
      </w:sdtContent>
    </w:sdt>
    <w:sdt>
      <w:sdtPr>
        <w:tag w:val="goog_rdk_548"/>
        <w:id w:val="1748769349"/>
      </w:sdtPr>
      <w:sdtEndPr/>
      <w:sdtContent>
        <w:p w:rsidR="00A776F1" w:rsidRDefault="00D02347">
          <w:pPr>
            <w:pBdr>
              <w:top w:val="nil"/>
              <w:left w:val="nil"/>
              <w:bottom w:val="nil"/>
              <w:right w:val="nil"/>
              <w:between w:val="nil"/>
            </w:pBdr>
            <w:spacing w:line="276" w:lineRule="auto"/>
          </w:pPr>
        </w:p>
      </w:sdtContent>
    </w:sdt>
    <w:sdt>
      <w:sdtPr>
        <w:tag w:val="goog_rdk_549"/>
        <w:id w:val="547343036"/>
      </w:sdtPr>
      <w:sdtEndPr/>
      <w:sdtContent>
        <w:p w:rsidR="00A776F1" w:rsidRDefault="00D02347">
          <w:pPr>
            <w:pBdr>
              <w:top w:val="nil"/>
              <w:left w:val="nil"/>
              <w:bottom w:val="nil"/>
              <w:right w:val="nil"/>
              <w:between w:val="nil"/>
            </w:pBdr>
            <w:spacing w:line="276" w:lineRule="auto"/>
          </w:pPr>
        </w:p>
      </w:sdtContent>
    </w:sdt>
    <w:sdt>
      <w:sdtPr>
        <w:tag w:val="goog_rdk_550"/>
        <w:id w:val="-148669871"/>
      </w:sdtPr>
      <w:sdtEndPr/>
      <w:sdtContent>
        <w:p w:rsidR="00A776F1" w:rsidRDefault="00D02347">
          <w:pPr>
            <w:pBdr>
              <w:top w:val="nil"/>
              <w:left w:val="nil"/>
              <w:bottom w:val="nil"/>
              <w:right w:val="nil"/>
              <w:between w:val="nil"/>
            </w:pBdr>
            <w:spacing w:line="276" w:lineRule="auto"/>
          </w:pPr>
        </w:p>
      </w:sdtContent>
    </w:sdt>
    <w:sdt>
      <w:sdtPr>
        <w:tag w:val="goog_rdk_551"/>
        <w:id w:val="-502971553"/>
      </w:sdtPr>
      <w:sdtEndPr/>
      <w:sdtContent>
        <w:p w:rsidR="00A776F1" w:rsidRDefault="00D02347">
          <w:pPr>
            <w:pBdr>
              <w:top w:val="nil"/>
              <w:left w:val="nil"/>
              <w:bottom w:val="nil"/>
              <w:right w:val="nil"/>
              <w:between w:val="nil"/>
            </w:pBdr>
            <w:spacing w:line="276" w:lineRule="auto"/>
          </w:pPr>
        </w:p>
      </w:sdtContent>
    </w:sdt>
    <w:sdt>
      <w:sdtPr>
        <w:tag w:val="goog_rdk_552"/>
        <w:id w:val="-734776668"/>
      </w:sdtPr>
      <w:sdtEndPr/>
      <w:sdtContent>
        <w:p w:rsidR="00A776F1" w:rsidRDefault="00D02347">
          <w:pPr>
            <w:pBdr>
              <w:top w:val="nil"/>
              <w:left w:val="nil"/>
              <w:bottom w:val="nil"/>
              <w:right w:val="nil"/>
              <w:between w:val="nil"/>
            </w:pBdr>
            <w:spacing w:line="276" w:lineRule="auto"/>
          </w:pPr>
        </w:p>
      </w:sdtContent>
    </w:sdt>
    <w:sdt>
      <w:sdtPr>
        <w:tag w:val="goog_rdk_553"/>
        <w:id w:val="435956794"/>
      </w:sdtPr>
      <w:sdtEndPr/>
      <w:sdtContent>
        <w:p w:rsidR="00A776F1" w:rsidRDefault="00D02347">
          <w:pPr>
            <w:pBdr>
              <w:top w:val="nil"/>
              <w:left w:val="nil"/>
              <w:bottom w:val="nil"/>
              <w:right w:val="nil"/>
              <w:between w:val="nil"/>
            </w:pBdr>
            <w:spacing w:line="276" w:lineRule="auto"/>
          </w:pPr>
        </w:p>
      </w:sdtContent>
    </w:sdt>
    <w:sdt>
      <w:sdtPr>
        <w:tag w:val="goog_rdk_554"/>
        <w:id w:val="-300311799"/>
      </w:sdtPr>
      <w:sdtEndPr/>
      <w:sdtContent>
        <w:p w:rsidR="00A776F1" w:rsidRDefault="00D02347">
          <w:pPr>
            <w:pBdr>
              <w:top w:val="nil"/>
              <w:left w:val="nil"/>
              <w:bottom w:val="nil"/>
              <w:right w:val="nil"/>
              <w:between w:val="nil"/>
            </w:pBdr>
            <w:spacing w:line="276" w:lineRule="auto"/>
          </w:pPr>
        </w:p>
      </w:sdtContent>
    </w:sdt>
    <w:sdt>
      <w:sdtPr>
        <w:tag w:val="goog_rdk_555"/>
        <w:id w:val="377904195"/>
      </w:sdtPr>
      <w:sdtEndPr/>
      <w:sdtContent>
        <w:p w:rsidR="00A776F1" w:rsidRDefault="00D02347">
          <w:pPr>
            <w:pBdr>
              <w:top w:val="nil"/>
              <w:left w:val="nil"/>
              <w:bottom w:val="nil"/>
              <w:right w:val="nil"/>
              <w:between w:val="nil"/>
            </w:pBdr>
            <w:spacing w:line="276" w:lineRule="auto"/>
          </w:pPr>
        </w:p>
      </w:sdtContent>
    </w:sdt>
    <w:sdt>
      <w:sdtPr>
        <w:tag w:val="goog_rdk_556"/>
        <w:id w:val="-651141126"/>
      </w:sdtPr>
      <w:sdtEndPr/>
      <w:sdtContent>
        <w:p w:rsidR="00A776F1" w:rsidRDefault="00D02347">
          <w:pPr>
            <w:pBdr>
              <w:top w:val="nil"/>
              <w:left w:val="nil"/>
              <w:bottom w:val="nil"/>
              <w:right w:val="nil"/>
              <w:between w:val="nil"/>
            </w:pBdr>
            <w:spacing w:line="276" w:lineRule="auto"/>
          </w:pPr>
        </w:p>
      </w:sdtContent>
    </w:sdt>
    <w:sdt>
      <w:sdtPr>
        <w:tag w:val="goog_rdk_557"/>
        <w:id w:val="1354228563"/>
      </w:sdtPr>
      <w:sdtEndPr/>
      <w:sdtContent>
        <w:p w:rsidR="00A776F1" w:rsidRDefault="00D02347">
          <w:pPr>
            <w:pBdr>
              <w:top w:val="nil"/>
              <w:left w:val="nil"/>
              <w:bottom w:val="nil"/>
              <w:right w:val="nil"/>
              <w:between w:val="nil"/>
            </w:pBdr>
            <w:spacing w:line="276" w:lineRule="auto"/>
          </w:pPr>
        </w:p>
      </w:sdtContent>
    </w:sdt>
    <w:sdt>
      <w:sdtPr>
        <w:tag w:val="goog_rdk_558"/>
        <w:id w:val="1328715665"/>
      </w:sdtPr>
      <w:sdtEndPr/>
      <w:sdtContent>
        <w:p w:rsidR="00A776F1" w:rsidRDefault="00D02347">
          <w:pPr>
            <w:pBdr>
              <w:top w:val="nil"/>
              <w:left w:val="nil"/>
              <w:bottom w:val="nil"/>
              <w:right w:val="nil"/>
              <w:between w:val="nil"/>
            </w:pBdr>
            <w:spacing w:line="276" w:lineRule="auto"/>
          </w:pPr>
        </w:p>
      </w:sdtContent>
    </w:sdt>
    <w:sdt>
      <w:sdtPr>
        <w:tag w:val="goog_rdk_559"/>
        <w:id w:val="-423724609"/>
      </w:sdtPr>
      <w:sdtEndPr/>
      <w:sdtContent>
        <w:p w:rsidR="00A776F1" w:rsidRDefault="00D02347">
          <w:pPr>
            <w:pBdr>
              <w:top w:val="nil"/>
              <w:left w:val="nil"/>
              <w:bottom w:val="nil"/>
              <w:right w:val="nil"/>
              <w:between w:val="nil"/>
            </w:pBdr>
            <w:spacing w:line="276" w:lineRule="auto"/>
          </w:pPr>
        </w:p>
      </w:sdtContent>
    </w:sdt>
    <w:sdt>
      <w:sdtPr>
        <w:tag w:val="goog_rdk_560"/>
        <w:id w:val="-445619875"/>
      </w:sdtPr>
      <w:sdtEndPr/>
      <w:sdtContent>
        <w:p w:rsidR="00A776F1" w:rsidRDefault="00D02347">
          <w:pPr>
            <w:pBdr>
              <w:top w:val="nil"/>
              <w:left w:val="nil"/>
              <w:bottom w:val="nil"/>
              <w:right w:val="nil"/>
              <w:between w:val="nil"/>
            </w:pBdr>
            <w:spacing w:line="276" w:lineRule="auto"/>
          </w:pPr>
        </w:p>
      </w:sdtContent>
    </w:sdt>
    <w:sdt>
      <w:sdtPr>
        <w:tag w:val="goog_rdk_561"/>
        <w:id w:val="-1764831797"/>
      </w:sdtPr>
      <w:sdtEndPr/>
      <w:sdtContent>
        <w:p w:rsidR="00A776F1" w:rsidRDefault="00D02347">
          <w:pPr>
            <w:pBdr>
              <w:top w:val="nil"/>
              <w:left w:val="nil"/>
              <w:bottom w:val="nil"/>
              <w:right w:val="nil"/>
              <w:between w:val="nil"/>
            </w:pBdr>
            <w:spacing w:line="276" w:lineRule="auto"/>
          </w:pPr>
        </w:p>
      </w:sdtContent>
    </w:sdt>
    <w:sdt>
      <w:sdtPr>
        <w:tag w:val="goog_rdk_562"/>
        <w:id w:val="1334648518"/>
      </w:sdtPr>
      <w:sdtEndPr/>
      <w:sdtContent>
        <w:p w:rsidR="00A776F1" w:rsidRDefault="00D02347">
          <w:pPr>
            <w:pBdr>
              <w:top w:val="nil"/>
              <w:left w:val="nil"/>
              <w:bottom w:val="nil"/>
              <w:right w:val="nil"/>
              <w:between w:val="nil"/>
            </w:pBdr>
            <w:spacing w:line="276" w:lineRule="auto"/>
          </w:pPr>
        </w:p>
      </w:sdtContent>
    </w:sdt>
    <w:tbl>
      <w:tblPr>
        <w:tblStyle w:val="af6"/>
        <w:tblW w:w="9854" w:type="dxa"/>
        <w:tblInd w:w="0" w:type="dxa"/>
        <w:tblLayout w:type="fixed"/>
        <w:tblLook w:val="0400" w:firstRow="0" w:lastRow="0" w:firstColumn="0" w:lastColumn="0" w:noHBand="0" w:noVBand="1"/>
      </w:tblPr>
      <w:tblGrid>
        <w:gridCol w:w="9778"/>
        <w:gridCol w:w="76"/>
      </w:tblGrid>
      <w:tr w:rsidR="00A776F1">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563"/>
              <w:id w:val="-503434687"/>
            </w:sdtPr>
            <w:sdtEndPr/>
            <w:sdtContent>
              <w:p w:rsidR="00A776F1" w:rsidRDefault="005855B3">
                <w:pPr>
                  <w:widowControl/>
                  <w:jc w:val="center"/>
                  <w:rPr>
                    <w:b/>
                    <w:sz w:val="28"/>
                    <w:szCs w:val="28"/>
                  </w:rPr>
                </w:pPr>
                <w:r>
                  <w:rPr>
                    <w:b/>
                    <w:sz w:val="28"/>
                    <w:szCs w:val="28"/>
                  </w:rPr>
                  <w:t>NOTE ESPLICATIVE SULLA COMPILAZIONE</w:t>
                </w:r>
              </w:p>
            </w:sdtContent>
          </w:sdt>
          <w:sdt>
            <w:sdtPr>
              <w:tag w:val="goog_rdk_564"/>
              <w:id w:val="1239680350"/>
            </w:sdtPr>
            <w:sdtEndPr/>
            <w:sdtContent>
              <w:p w:rsidR="00A776F1" w:rsidRDefault="005855B3">
                <w:pPr>
                  <w:widowControl/>
                  <w:jc w:val="center"/>
                </w:pPr>
                <w:r>
                  <w:rPr>
                    <w:b/>
                    <w:sz w:val="28"/>
                    <w:szCs w:val="28"/>
                  </w:rPr>
                  <w:t>Modulo B1 – Perizia asseverata</w:t>
                </w:r>
              </w:p>
            </w:sdtContent>
          </w:sdt>
        </w:tc>
        <w:tc>
          <w:tcPr>
            <w:tcW w:w="76" w:type="dxa"/>
            <w:shd w:val="clear" w:color="auto" w:fill="auto"/>
            <w:tcMar>
              <w:top w:w="0" w:type="dxa"/>
              <w:left w:w="10" w:type="dxa"/>
              <w:bottom w:w="0" w:type="dxa"/>
              <w:right w:w="10" w:type="dxa"/>
            </w:tcMar>
          </w:tcPr>
          <w:sdt>
            <w:sdtPr>
              <w:tag w:val="goog_rdk_565"/>
              <w:id w:val="832028860"/>
            </w:sdtPr>
            <w:sdtEndPr/>
            <w:sdtContent>
              <w:p w:rsidR="00A776F1" w:rsidRDefault="00D02347">
                <w:pPr>
                  <w:widowControl/>
                  <w:jc w:val="center"/>
                </w:pPr>
              </w:p>
            </w:sdtContent>
          </w:sdt>
        </w:tc>
      </w:tr>
    </w:tbl>
    <w:sdt>
      <w:sdtPr>
        <w:tag w:val="goog_rdk_566"/>
        <w:id w:val="1332255389"/>
      </w:sdtPr>
      <w:sdtEndPr/>
      <w:sdtContent>
        <w:p w:rsidR="00A776F1" w:rsidRDefault="00D02347"/>
      </w:sdtContent>
    </w:sdt>
    <w:tbl>
      <w:tblPr>
        <w:tblStyle w:val="af7"/>
        <w:tblW w:w="9854" w:type="dxa"/>
        <w:tblInd w:w="0" w:type="dxa"/>
        <w:tblLayout w:type="fixed"/>
        <w:tblLook w:val="0400" w:firstRow="0" w:lastRow="0" w:firstColumn="0" w:lastColumn="0" w:noHBand="0" w:noVBand="1"/>
      </w:tblPr>
      <w:tblGrid>
        <w:gridCol w:w="9778"/>
        <w:gridCol w:w="76"/>
      </w:tblGrid>
      <w:tr w:rsidR="00A776F1">
        <w:trPr>
          <w:trHeight w:val="120"/>
        </w:trPr>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sdt>
            <w:sdtPr>
              <w:tag w:val="goog_rdk_567"/>
              <w:id w:val="-513613567"/>
            </w:sdtPr>
            <w:sdtEndPr/>
            <w:sdtContent>
              <w:p w:rsidR="00A776F1" w:rsidRDefault="005855B3">
                <w:pPr>
                  <w:widowControl/>
                </w:pPr>
                <w:r>
                  <w:rPr>
                    <w:sz w:val="22"/>
                    <w:szCs w:val="22"/>
                  </w:rPr>
                  <w:t>La perizia include 10 sezioni.</w:t>
                </w:r>
              </w:p>
            </w:sdtContent>
          </w:sdt>
          <w:sdt>
            <w:sdtPr>
              <w:tag w:val="goog_rdk_568"/>
              <w:id w:val="1518036531"/>
            </w:sdtPr>
            <w:sdtEndPr/>
            <w:sdtContent>
              <w:p w:rsidR="00A776F1" w:rsidRDefault="005855B3">
                <w:pPr>
                  <w:widowControl/>
                  <w:jc w:val="both"/>
                </w:pPr>
                <w:r>
                  <w:rPr>
                    <w:sz w:val="22"/>
                    <w:szCs w:val="22"/>
                  </w:rPr>
                  <w:t>Le informazioni sono generalmente definite contrassegnando le caselle corrispondenti o compilando gli appositi campi e/o tabelle.</w:t>
                </w:r>
              </w:p>
            </w:sdtContent>
          </w:sdt>
          <w:sdt>
            <w:sdtPr>
              <w:tag w:val="goog_rdk_569"/>
              <w:id w:val="294417729"/>
            </w:sdtPr>
            <w:sdtEndPr/>
            <w:sdtContent>
              <w:p w:rsidR="00A776F1" w:rsidRDefault="005855B3">
                <w:pPr>
                  <w:spacing w:before="240"/>
                  <w:rPr>
                    <w:b/>
                    <w:sz w:val="22"/>
                    <w:szCs w:val="22"/>
                  </w:rPr>
                </w:pPr>
                <w:r>
                  <w:rPr>
                    <w:b/>
                    <w:sz w:val="22"/>
                    <w:szCs w:val="22"/>
                  </w:rPr>
                  <w:t>SEZIONE 1 - Identificazione del tecnico</w:t>
                </w:r>
              </w:p>
            </w:sdtContent>
          </w:sdt>
          <w:sdt>
            <w:sdtPr>
              <w:tag w:val="goog_rdk_570"/>
              <w:id w:val="-1933494001"/>
            </w:sdtPr>
            <w:sdtEndPr/>
            <w:sdtContent>
              <w:p w:rsidR="00A776F1" w:rsidRDefault="005855B3">
                <w:pPr>
                  <w:widowControl/>
                  <w:numPr>
                    <w:ilvl w:val="0"/>
                    <w:numId w:val="7"/>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altro diritto reale di godimento</w:t>
                </w:r>
                <w:r>
                  <w:rPr>
                    <w:color w:val="000000"/>
                    <w:sz w:val="22"/>
                    <w:szCs w:val="22"/>
                  </w:rPr>
                  <w:t>” si intendono: l’usufrutto e l’uso.</w:t>
                </w:r>
              </w:p>
            </w:sdtContent>
          </w:sdt>
          <w:sdt>
            <w:sdtPr>
              <w:tag w:val="goog_rdk_571"/>
              <w:id w:val="1069849081"/>
            </w:sdtPr>
            <w:sdtEndPr/>
            <w:sdtContent>
              <w:p w:rsidR="00A776F1" w:rsidRDefault="005855B3">
                <w:pPr>
                  <w:widowControl/>
                  <w:spacing w:before="240"/>
                  <w:rPr>
                    <w:b/>
                    <w:sz w:val="22"/>
                    <w:szCs w:val="22"/>
                  </w:rPr>
                </w:pPr>
                <w:r>
                  <w:rPr>
                    <w:b/>
                    <w:sz w:val="22"/>
                    <w:szCs w:val="22"/>
                  </w:rPr>
                  <w:t>SEZIONE 3 – Identificazione dell’unità immobiliare danneggiata</w:t>
                </w:r>
              </w:p>
            </w:sdtContent>
          </w:sdt>
          <w:sdt>
            <w:sdtPr>
              <w:tag w:val="goog_rdk_572"/>
              <w:id w:val="1157651090"/>
            </w:sdtPr>
            <w:sdtEndPr/>
            <w:sdtContent>
              <w:p w:rsidR="00A776F1" w:rsidRDefault="005855B3">
                <w:pPr>
                  <w:widowControl/>
                  <w:numPr>
                    <w:ilvl w:val="0"/>
                    <w:numId w:val="10"/>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abitazione”</w:t>
                </w:r>
                <w:r>
                  <w:rPr>
                    <w:color w:val="000000"/>
                    <w:sz w:val="22"/>
                    <w:szCs w:val="22"/>
                  </w:rPr>
                  <w:t xml:space="preserve"> si intende una villetta indipendente o a schiera, un appartamento all'interno di un condominio o di un aggregato strutturale.</w:t>
                </w:r>
              </w:p>
            </w:sdtContent>
          </w:sdt>
          <w:sdt>
            <w:sdtPr>
              <w:tag w:val="goog_rdk_573"/>
              <w:id w:val="-266927325"/>
            </w:sdtPr>
            <w:sdtEndPr/>
            <w:sdtContent>
              <w:p w:rsidR="00A776F1" w:rsidRDefault="005855B3">
                <w:pPr>
                  <w:widowControl/>
                  <w:numPr>
                    <w:ilvl w:val="0"/>
                    <w:numId w:val="10"/>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parte comune</w:t>
                </w:r>
                <w:r>
                  <w:rPr>
                    <w:color w:val="000000"/>
                    <w:sz w:val="22"/>
                    <w:szCs w:val="22"/>
                  </w:rPr>
                  <w:t>” si intende sale condominiali, scale, vano ascensore, vano tecnico, ecc., in relazione allo sviluppo dell'intero immobile. Inoltre, si intendono anche le parti comuni di un edificio residenziale costituito alla data dell’evento calamitoso, oltreché da unità abitative, da unità immobiliari destinate all’esercizio di attività economica e produttiva.</w:t>
                </w:r>
              </w:p>
            </w:sdtContent>
          </w:sdt>
          <w:sdt>
            <w:sdtPr>
              <w:tag w:val="goog_rdk_574"/>
              <w:id w:val="-1526939094"/>
            </w:sdtPr>
            <w:sdtEndPr/>
            <w:sdtContent>
              <w:p w:rsidR="00A776F1" w:rsidRDefault="005855B3">
                <w:pPr>
                  <w:widowControl/>
                  <w:numPr>
                    <w:ilvl w:val="0"/>
                    <w:numId w:val="13"/>
                  </w:numPr>
                  <w:pBdr>
                    <w:top w:val="nil"/>
                    <w:left w:val="nil"/>
                    <w:bottom w:val="nil"/>
                    <w:right w:val="nil"/>
                    <w:between w:val="nil"/>
                  </w:pBdr>
                  <w:tabs>
                    <w:tab w:val="left" w:pos="150"/>
                  </w:tabs>
                  <w:ind w:left="142" w:hanging="142"/>
                  <w:jc w:val="both"/>
                </w:pPr>
                <w:r>
                  <w:rPr>
                    <w:color w:val="000000"/>
                    <w:sz w:val="22"/>
                    <w:szCs w:val="22"/>
                  </w:rPr>
                  <w:t>Nel campo definito “</w:t>
                </w:r>
                <w:r>
                  <w:rPr>
                    <w:color w:val="000000"/>
                    <w:sz w:val="22"/>
                    <w:szCs w:val="22"/>
                    <w:u w:val="single"/>
                  </w:rPr>
                  <w:t>via/viale/piazza/(altro)</w:t>
                </w:r>
                <w:r>
                  <w:rPr>
                    <w:color w:val="000000"/>
                    <w:sz w:val="22"/>
                    <w:szCs w:val="22"/>
                  </w:rPr>
                  <w:t xml:space="preserve">”, è possibile inserire anche altri tipi di riferimento, quali: slargo, vicolo, corso, traversa, </w:t>
                </w:r>
                <w:proofErr w:type="spellStart"/>
                <w:r>
                  <w:rPr>
                    <w:color w:val="000000"/>
                    <w:sz w:val="22"/>
                    <w:szCs w:val="22"/>
                  </w:rPr>
                  <w:t>ecc</w:t>
                </w:r>
                <w:proofErr w:type="spellEnd"/>
                <w:r>
                  <w:rPr>
                    <w:color w:val="000000"/>
                    <w:sz w:val="22"/>
                    <w:szCs w:val="22"/>
                  </w:rPr>
                  <w:t>….</w:t>
                </w:r>
              </w:p>
            </w:sdtContent>
          </w:sdt>
          <w:sdt>
            <w:sdtPr>
              <w:tag w:val="goog_rdk_575"/>
              <w:id w:val="421065969"/>
            </w:sdtPr>
            <w:sdtEndPr/>
            <w:sdtContent>
              <w:p w:rsidR="00A776F1" w:rsidRDefault="005855B3">
                <w:pPr>
                  <w:widowControl/>
                  <w:numPr>
                    <w:ilvl w:val="0"/>
                    <w:numId w:val="7"/>
                  </w:numPr>
                  <w:pBdr>
                    <w:top w:val="nil"/>
                    <w:left w:val="nil"/>
                    <w:bottom w:val="nil"/>
                    <w:right w:val="nil"/>
                    <w:between w:val="nil"/>
                  </w:pBdr>
                  <w:tabs>
                    <w:tab w:val="left" w:pos="150"/>
                  </w:tabs>
                  <w:ind w:left="142" w:hanging="142"/>
                  <w:jc w:val="both"/>
                </w:pPr>
                <w:r>
                  <w:rPr>
                    <w:color w:val="000000"/>
                    <w:sz w:val="22"/>
                    <w:szCs w:val="22"/>
                  </w:rPr>
                  <w:t>Nel campo definito “</w:t>
                </w:r>
                <w:r>
                  <w:rPr>
                    <w:color w:val="000000"/>
                    <w:sz w:val="22"/>
                    <w:szCs w:val="22"/>
                    <w:u w:val="single"/>
                  </w:rPr>
                  <w:t>Coordinate</w:t>
                </w:r>
                <w:r>
                  <w:rPr>
                    <w:color w:val="000000"/>
                    <w:sz w:val="22"/>
                    <w:szCs w:val="22"/>
                  </w:rPr>
                  <w:t>”, il sistema di riferimento (</w:t>
                </w:r>
                <w:proofErr w:type="spellStart"/>
                <w:r>
                  <w:rPr>
                    <w:color w:val="000000"/>
                    <w:sz w:val="22"/>
                    <w:szCs w:val="22"/>
                  </w:rPr>
                  <w:t>Datum</w:t>
                </w:r>
                <w:proofErr w:type="spellEnd"/>
                <w:r>
                  <w:rPr>
                    <w:color w:val="000000"/>
                    <w:sz w:val="22"/>
                    <w:szCs w:val="22"/>
                  </w:rPr>
                  <w:t>) è il WGS84. Se trattasi di coordinate piane U.T.M., inserire le coordinate Nord/Est (espresse in metri) e contrassegnare il Fuso (32,33,34); se trattasi di coordinate geografiche, inserire le coordinate Latitudine/Longitudine (espresse in gradi decimali).</w:t>
                </w:r>
              </w:p>
            </w:sdtContent>
          </w:sdt>
          <w:sdt>
            <w:sdtPr>
              <w:tag w:val="goog_rdk_576"/>
              <w:id w:val="1101377024"/>
            </w:sdtPr>
            <w:sdtEndPr/>
            <w:sdtContent>
              <w:p w:rsidR="00A776F1" w:rsidRDefault="005855B3">
                <w:pPr>
                  <w:widowControl/>
                  <w:numPr>
                    <w:ilvl w:val="0"/>
                    <w:numId w:val="7"/>
                  </w:numPr>
                  <w:pBdr>
                    <w:top w:val="nil"/>
                    <w:left w:val="nil"/>
                    <w:bottom w:val="nil"/>
                    <w:right w:val="nil"/>
                    <w:between w:val="nil"/>
                  </w:pBdr>
                  <w:tabs>
                    <w:tab w:val="left" w:pos="150"/>
                  </w:tabs>
                  <w:ind w:left="142" w:hanging="142"/>
                  <w:jc w:val="both"/>
                </w:pPr>
                <w:r>
                  <w:rPr>
                    <w:color w:val="000000"/>
                    <w:sz w:val="22"/>
                    <w:szCs w:val="22"/>
                  </w:rPr>
                  <w:t>Nel campo definito “</w:t>
                </w:r>
                <w:r>
                  <w:rPr>
                    <w:color w:val="000000"/>
                    <w:sz w:val="22"/>
                    <w:szCs w:val="22"/>
                    <w:u w:val="single"/>
                  </w:rPr>
                  <w:t>altro (specificare)</w:t>
                </w:r>
                <w:r>
                  <w:rPr>
                    <w:color w:val="000000"/>
                    <w:sz w:val="22"/>
                    <w:szCs w:val="22"/>
                  </w:rPr>
                  <w:t xml:space="preserve">”, si intende la tipologia prevalente dell’unità immobiliare, ad es.: mista (cemento armato e muratura), acciaio, legno, </w:t>
                </w:r>
                <w:proofErr w:type="spellStart"/>
                <w:r>
                  <w:rPr>
                    <w:color w:val="000000"/>
                    <w:sz w:val="22"/>
                    <w:szCs w:val="22"/>
                  </w:rPr>
                  <w:t>ecc</w:t>
                </w:r>
                <w:proofErr w:type="spellEnd"/>
                <w:r>
                  <w:rPr>
                    <w:color w:val="000000"/>
                    <w:sz w:val="22"/>
                    <w:szCs w:val="22"/>
                  </w:rPr>
                  <w:t>…</w:t>
                </w:r>
              </w:p>
            </w:sdtContent>
          </w:sdt>
          <w:sdt>
            <w:sdtPr>
              <w:tag w:val="goog_rdk_577"/>
              <w:id w:val="-1714961980"/>
            </w:sdtPr>
            <w:sdtEndPr/>
            <w:sdtContent>
              <w:p w:rsidR="00A776F1" w:rsidRDefault="005855B3">
                <w:pPr>
                  <w:widowControl/>
                  <w:numPr>
                    <w:ilvl w:val="0"/>
                    <w:numId w:val="10"/>
                  </w:numPr>
                  <w:pBdr>
                    <w:top w:val="nil"/>
                    <w:left w:val="nil"/>
                    <w:bottom w:val="nil"/>
                    <w:right w:val="nil"/>
                    <w:between w:val="nil"/>
                  </w:pBdr>
                  <w:tabs>
                    <w:tab w:val="left" w:pos="150"/>
                  </w:tabs>
                  <w:ind w:left="142" w:hanging="142"/>
                  <w:jc w:val="both"/>
                </w:pPr>
                <w:r>
                  <w:rPr>
                    <w:color w:val="000000"/>
                    <w:sz w:val="22"/>
                    <w:szCs w:val="22"/>
                  </w:rPr>
                  <w:t>Nel campo “</w:t>
                </w:r>
                <w:r>
                  <w:rPr>
                    <w:color w:val="000000"/>
                    <w:sz w:val="22"/>
                    <w:szCs w:val="22"/>
                    <w:u w:val="single"/>
                  </w:rPr>
                  <w:t>è di proprietà di</w:t>
                </w:r>
                <w:r>
                  <w:rPr>
                    <w:color w:val="000000"/>
                    <w:sz w:val="22"/>
                    <w:szCs w:val="22"/>
                  </w:rPr>
                  <w:t>”, nel caso di comproprietari e/o di titolari di altro diritto reale di godimento inserire i dati di tutti i titolari del diritto.</w:t>
                </w:r>
              </w:p>
            </w:sdtContent>
          </w:sdt>
          <w:sdt>
            <w:sdtPr>
              <w:tag w:val="goog_rdk_578"/>
              <w:id w:val="-804079692"/>
            </w:sdtPr>
            <w:sdtEndPr/>
            <w:sdtContent>
              <w:p w:rsidR="00A776F1" w:rsidRDefault="005855B3">
                <w:pPr>
                  <w:widowControl/>
                  <w:numPr>
                    <w:ilvl w:val="0"/>
                    <w:numId w:val="7"/>
                  </w:numPr>
                  <w:pBdr>
                    <w:top w:val="nil"/>
                    <w:left w:val="nil"/>
                    <w:bottom w:val="nil"/>
                    <w:right w:val="nil"/>
                    <w:between w:val="nil"/>
                  </w:pBdr>
                  <w:tabs>
                    <w:tab w:val="left" w:pos="150"/>
                  </w:tabs>
                  <w:ind w:left="142" w:hanging="142"/>
                  <w:jc w:val="both"/>
                </w:pPr>
                <w:r>
                  <w:rPr>
                    <w:color w:val="000000"/>
                    <w:sz w:val="22"/>
                    <w:szCs w:val="22"/>
                  </w:rPr>
                  <w:t>Nel campo definito “</w:t>
                </w:r>
                <w:r>
                  <w:rPr>
                    <w:color w:val="000000"/>
                    <w:sz w:val="22"/>
                    <w:szCs w:val="22"/>
                    <w:u w:val="single"/>
                  </w:rPr>
                  <w:t>Superficie residenziale (Su): mq</w:t>
                </w:r>
                <w:r>
                  <w:rPr>
                    <w:color w:val="000000"/>
                    <w:sz w:val="22"/>
                    <w:szCs w:val="22"/>
                  </w:rPr>
                  <w:t>”, deve essere specificata la superficie effettivamente calpestabile dei locali di abitazione, ivi compresi i sottotetti recuperati a fini abitativi, oppure dei locali o ambienti di lavoro, comprensiva di servizi igienici, corridoi, disimpegni, ripostigli ed eventuali scale interne all’unità immobiliare.</w:t>
                </w:r>
              </w:p>
            </w:sdtContent>
          </w:sdt>
          <w:sdt>
            <w:sdtPr>
              <w:tag w:val="goog_rdk_579"/>
              <w:id w:val="-756209617"/>
            </w:sdtPr>
            <w:sdtEndPr/>
            <w:sdtContent>
              <w:p w:rsidR="00A776F1" w:rsidRDefault="005855B3">
                <w:pPr>
                  <w:widowControl/>
                  <w:numPr>
                    <w:ilvl w:val="0"/>
                    <w:numId w:val="7"/>
                  </w:numPr>
                  <w:pBdr>
                    <w:top w:val="nil"/>
                    <w:left w:val="nil"/>
                    <w:bottom w:val="nil"/>
                    <w:right w:val="nil"/>
                    <w:between w:val="nil"/>
                  </w:pBdr>
                  <w:tabs>
                    <w:tab w:val="left" w:pos="150"/>
                  </w:tabs>
                  <w:ind w:left="142" w:hanging="142"/>
                  <w:jc w:val="both"/>
                </w:pPr>
                <w:r>
                  <w:rPr>
                    <w:color w:val="000000"/>
                    <w:sz w:val="22"/>
                    <w:szCs w:val="22"/>
                  </w:rPr>
                  <w:t>Nel campo definito “</w:t>
                </w:r>
                <w:r>
                  <w:rPr>
                    <w:color w:val="000000"/>
                    <w:sz w:val="22"/>
                    <w:szCs w:val="22"/>
                    <w:u w:val="single"/>
                  </w:rPr>
                  <w:t>Superficie non residenziale (</w:t>
                </w:r>
                <w:proofErr w:type="spellStart"/>
                <w:r>
                  <w:rPr>
                    <w:color w:val="000000"/>
                    <w:sz w:val="22"/>
                    <w:szCs w:val="22"/>
                    <w:u w:val="single"/>
                  </w:rPr>
                  <w:t>Snr</w:t>
                </w:r>
                <w:proofErr w:type="spellEnd"/>
                <w:r>
                  <w:rPr>
                    <w:color w:val="000000"/>
                    <w:sz w:val="22"/>
                    <w:szCs w:val="22"/>
                    <w:u w:val="single"/>
                  </w:rPr>
                  <w:t>): mq</w:t>
                </w:r>
                <w:r>
                  <w:rPr>
                    <w:color w:val="000000"/>
                    <w:sz w:val="22"/>
                    <w:szCs w:val="22"/>
                  </w:rPr>
                  <w:t>”, deve essere specificata la somma delle aree di balconi, terrazze e pertinenze strutturalmente connesse e/o funzionali all’edificio (cantine, sottotetti, piani seminterrati, box, locali tecnici, ecc.).</w:t>
                </w:r>
              </w:p>
            </w:sdtContent>
          </w:sdt>
          <w:sdt>
            <w:sdtPr>
              <w:tag w:val="goog_rdk_580"/>
              <w:id w:val="-225302711"/>
            </w:sdtPr>
            <w:sdtEndPr/>
            <w:sdtContent>
              <w:p w:rsidR="00A776F1" w:rsidRDefault="005855B3">
                <w:pPr>
                  <w:widowControl/>
                  <w:numPr>
                    <w:ilvl w:val="0"/>
                    <w:numId w:val="10"/>
                  </w:numPr>
                  <w:tabs>
                    <w:tab w:val="left" w:pos="150"/>
                  </w:tabs>
                  <w:ind w:left="142" w:hanging="142"/>
                  <w:jc w:val="both"/>
                </w:pPr>
                <w:r>
                  <w:rPr>
                    <w:sz w:val="22"/>
                    <w:szCs w:val="22"/>
                  </w:rPr>
                  <w:t>Per “</w:t>
                </w:r>
                <w:r>
                  <w:rPr>
                    <w:sz w:val="22"/>
                    <w:szCs w:val="22"/>
                    <w:u w:val="single"/>
                  </w:rPr>
                  <w:t>pertinenze</w:t>
                </w:r>
                <w:r>
                  <w:rPr>
                    <w:sz w:val="22"/>
                    <w:szCs w:val="22"/>
                  </w:rPr>
                  <w:t xml:space="preserve">” si intendono, ad esempio, garage, cantine, scantinati, ecc. I danni alle pertinenze sono ammissibili a finanziamento qualora le stesse non siano distinte unità strutturali rispetto all'unità strutturale in cui è ubicata l'abitazione. </w:t>
                </w:r>
              </w:p>
            </w:sdtContent>
          </w:sdt>
          <w:sdt>
            <w:sdtPr>
              <w:tag w:val="goog_rdk_581"/>
              <w:id w:val="1940263227"/>
            </w:sdtPr>
            <w:sdtEndPr/>
            <w:sdtContent>
              <w:p w:rsidR="00A776F1" w:rsidRDefault="005855B3">
                <w:pPr>
                  <w:widowControl/>
                  <w:numPr>
                    <w:ilvl w:val="0"/>
                    <w:numId w:val="10"/>
                  </w:numPr>
                  <w:tabs>
                    <w:tab w:val="left" w:pos="150"/>
                  </w:tabs>
                  <w:ind w:left="142" w:hanging="142"/>
                  <w:jc w:val="both"/>
                </w:pPr>
                <w:r>
                  <w:rPr>
                    <w:sz w:val="22"/>
                    <w:szCs w:val="22"/>
                  </w:rPr>
                  <w:t>Per “</w:t>
                </w:r>
                <w:r>
                  <w:rPr>
                    <w:sz w:val="22"/>
                    <w:szCs w:val="22"/>
                    <w:u w:val="single"/>
                  </w:rPr>
                  <w:t>aree e fondi esterni”</w:t>
                </w:r>
                <w:r>
                  <w:rPr>
                    <w:sz w:val="22"/>
                    <w:szCs w:val="22"/>
                  </w:rPr>
                  <w:t xml:space="preserve"> si intendono ad esempio piazzali, aree di sosta, incluse le opere a protezione degli stessi quali ad esempio i muri di contenimento, altre opere strutturali e viabilità di accesso qualora gli interventi di ripristino, recupero, manutenzione straordinaria sulle stesse mitighino il rischio idrogeologico nonché aumentino la resilienza dell’immobile.</w:t>
                </w:r>
              </w:p>
            </w:sdtContent>
          </w:sdt>
          <w:sdt>
            <w:sdtPr>
              <w:tag w:val="goog_rdk_582"/>
              <w:id w:val="1464068842"/>
            </w:sdtPr>
            <w:sdtEndPr/>
            <w:sdtContent>
              <w:p w:rsidR="00A776F1" w:rsidRDefault="005855B3">
                <w:pPr>
                  <w:widowControl/>
                  <w:spacing w:before="240"/>
                  <w:rPr>
                    <w:b/>
                    <w:sz w:val="22"/>
                    <w:szCs w:val="22"/>
                  </w:rPr>
                </w:pPr>
                <w:r>
                  <w:rPr>
                    <w:b/>
                    <w:sz w:val="22"/>
                    <w:szCs w:val="22"/>
                  </w:rPr>
                  <w:t>SEZIONE 4 – Descrizione del danno subito dall’unità immobiliare</w:t>
                </w:r>
              </w:p>
            </w:sdtContent>
          </w:sdt>
          <w:sdt>
            <w:sdtPr>
              <w:tag w:val="goog_rdk_583"/>
              <w:id w:val="1908792073"/>
            </w:sdtPr>
            <w:sdtEndPr/>
            <w:sdtContent>
              <w:p w:rsidR="00A776F1" w:rsidRDefault="005855B3">
                <w:pPr>
                  <w:widowControl/>
                  <w:numPr>
                    <w:ilvl w:val="0"/>
                    <w:numId w:val="13"/>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ristrutturata</w:t>
                </w:r>
                <w:r>
                  <w:rPr>
                    <w:color w:val="000000"/>
                    <w:sz w:val="22"/>
                    <w:szCs w:val="22"/>
                  </w:rPr>
                  <w:t>” si intende un’abitazione danneggiata a seguito degli eventi in cui in regime di anticipazione il proprietario o in generale il soggetto titolato a redigere la presente domanda abbia provveduto ad eseguire i lavori per il ripristino dell’integrità funzionale della stessa.</w:t>
                </w:r>
              </w:p>
            </w:sdtContent>
          </w:sdt>
          <w:sdt>
            <w:sdtPr>
              <w:tag w:val="goog_rdk_584"/>
              <w:id w:val="1484279643"/>
            </w:sdtPr>
            <w:sdtEndPr/>
            <w:sdtContent>
              <w:p w:rsidR="00A776F1" w:rsidRDefault="005855B3">
                <w:pPr>
                  <w:widowControl/>
                  <w:numPr>
                    <w:ilvl w:val="0"/>
                    <w:numId w:val="13"/>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dichiarata inagibile</w:t>
                </w:r>
                <w:r>
                  <w:rPr>
                    <w:color w:val="000000"/>
                    <w:sz w:val="22"/>
                    <w:szCs w:val="22"/>
                  </w:rPr>
                  <w:t>” si intende l’immobile oggetto di specifica ordinanza sindacale di inagibilità o analogo provvedimento adottato dai Vigili del Fuoco.</w:t>
                </w:r>
              </w:p>
            </w:sdtContent>
          </w:sdt>
          <w:sdt>
            <w:sdtPr>
              <w:tag w:val="goog_rdk_585"/>
              <w:id w:val="-1265071369"/>
            </w:sdtPr>
            <w:sdtEndPr/>
            <w:sdtContent>
              <w:p w:rsidR="00A776F1" w:rsidRDefault="005855B3">
                <w:pPr>
                  <w:widowControl/>
                  <w:numPr>
                    <w:ilvl w:val="0"/>
                    <w:numId w:val="10"/>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documentazione tecnica ed amministrativa</w:t>
                </w:r>
                <w:r>
                  <w:rPr>
                    <w:color w:val="000000"/>
                    <w:sz w:val="22"/>
                    <w:szCs w:val="22"/>
                  </w:rPr>
                  <w:t>”  si intendono documenti tecnici e pratiche edilizie riguardanti gli impianti, ad esempio dichiarazioni di conformità degli impianti e scia per agibilità.</w:t>
                </w:r>
              </w:p>
            </w:sdtContent>
          </w:sdt>
          <w:sdt>
            <w:sdtPr>
              <w:tag w:val="goog_rdk_586"/>
              <w:id w:val="2071307742"/>
            </w:sdtPr>
            <w:sdtEndPr/>
            <w:sdtContent>
              <w:p w:rsidR="00A776F1" w:rsidRDefault="005855B3">
                <w:pPr>
                  <w:widowControl/>
                  <w:spacing w:before="240"/>
                </w:pPr>
                <w:r>
                  <w:rPr>
                    <w:b/>
                    <w:sz w:val="22"/>
                    <w:szCs w:val="22"/>
                  </w:rPr>
                  <w:t>SEZIONE 5 – Valutazione degli interventi necessari</w:t>
                </w:r>
              </w:p>
            </w:sdtContent>
          </w:sdt>
          <w:sdt>
            <w:sdtPr>
              <w:tag w:val="goog_rdk_587"/>
              <w:id w:val="-1981212200"/>
            </w:sdtPr>
            <w:sdtEndPr/>
            <w:sdtContent>
              <w:p w:rsidR="00A776F1" w:rsidRDefault="005855B3">
                <w:pPr>
                  <w:widowControl/>
                  <w:numPr>
                    <w:ilvl w:val="0"/>
                    <w:numId w:val="10"/>
                  </w:numPr>
                  <w:pBdr>
                    <w:top w:val="nil"/>
                    <w:left w:val="nil"/>
                    <w:bottom w:val="nil"/>
                    <w:right w:val="nil"/>
                    <w:between w:val="nil"/>
                  </w:pBdr>
                  <w:tabs>
                    <w:tab w:val="left" w:pos="150"/>
                  </w:tabs>
                  <w:ind w:left="142" w:hanging="142"/>
                  <w:jc w:val="both"/>
                </w:pPr>
                <w:r>
                  <w:rPr>
                    <w:color w:val="000000"/>
                    <w:sz w:val="22"/>
                    <w:szCs w:val="22"/>
                  </w:rPr>
                  <w:t>Spuntare una delle alternative proposte e compilare le corrispondenti sezioni sottostanti (sez. 5.A), (sez. 5.B) o (sez. 5.C).</w:t>
                </w:r>
              </w:p>
            </w:sdtContent>
          </w:sdt>
          <w:sdt>
            <w:sdtPr>
              <w:tag w:val="goog_rdk_588"/>
              <w:id w:val="-985402572"/>
            </w:sdtPr>
            <w:sdtEndPr/>
            <w:sdtContent>
              <w:p w:rsidR="00A776F1" w:rsidRDefault="005855B3">
                <w:pPr>
                  <w:widowControl/>
                  <w:numPr>
                    <w:ilvl w:val="0"/>
                    <w:numId w:val="10"/>
                  </w:numPr>
                  <w:pBdr>
                    <w:top w:val="nil"/>
                    <w:left w:val="nil"/>
                    <w:bottom w:val="nil"/>
                    <w:right w:val="nil"/>
                    <w:between w:val="nil"/>
                  </w:pBdr>
                  <w:tabs>
                    <w:tab w:val="left" w:pos="150"/>
                  </w:tabs>
                  <w:ind w:left="142" w:hanging="142"/>
                  <w:jc w:val="both"/>
                </w:pPr>
                <w:r>
                  <w:rPr>
                    <w:color w:val="000000"/>
                    <w:sz w:val="22"/>
                    <w:szCs w:val="22"/>
                  </w:rPr>
                  <w:t>Se la ricostruzione in sito non sia possibile barrare una delle alternative proposte e commentare.</w:t>
                </w:r>
              </w:p>
            </w:sdtContent>
          </w:sdt>
          <w:sdt>
            <w:sdtPr>
              <w:tag w:val="goog_rdk_589"/>
              <w:id w:val="-1879925898"/>
            </w:sdtPr>
            <w:sdtEndPr/>
            <w:sdtContent>
              <w:p w:rsidR="00A776F1" w:rsidRDefault="005855B3">
                <w:pPr>
                  <w:widowControl/>
                  <w:spacing w:before="240"/>
                  <w:rPr>
                    <w:b/>
                    <w:sz w:val="22"/>
                    <w:szCs w:val="22"/>
                  </w:rPr>
                </w:pPr>
                <w:r>
                  <w:rPr>
                    <w:b/>
                    <w:sz w:val="22"/>
                    <w:szCs w:val="22"/>
                  </w:rPr>
                  <w:t>SEZIONE 5C – Valutazione interventi di ripristino, recupero e manutenzione straordinaria di strutture, opere e impianti danneggiati o distrutti dell’unità immobiliare</w:t>
                </w:r>
              </w:p>
            </w:sdtContent>
          </w:sdt>
          <w:sdt>
            <w:sdtPr>
              <w:tag w:val="goog_rdk_590"/>
              <w:id w:val="1871644854"/>
            </w:sdtPr>
            <w:sdtEndPr/>
            <w:sdtContent>
              <w:p w:rsidR="00A776F1" w:rsidRDefault="005855B3">
                <w:pPr>
                  <w:widowControl/>
                  <w:numPr>
                    <w:ilvl w:val="0"/>
                    <w:numId w:val="10"/>
                  </w:numPr>
                  <w:tabs>
                    <w:tab w:val="left" w:pos="150"/>
                  </w:tabs>
                  <w:ind w:left="142" w:hanging="142"/>
                  <w:jc w:val="both"/>
                </w:pPr>
                <w:r>
                  <w:rPr>
                    <w:sz w:val="22"/>
                    <w:szCs w:val="22"/>
                  </w:rPr>
                  <w:t>Per “</w:t>
                </w:r>
                <w:r>
                  <w:rPr>
                    <w:sz w:val="22"/>
                    <w:szCs w:val="22"/>
                    <w:u w:val="single"/>
                  </w:rPr>
                  <w:t>resilienza</w:t>
                </w:r>
                <w:r>
                  <w:rPr>
                    <w:sz w:val="22"/>
                    <w:szCs w:val="22"/>
                  </w:rPr>
                  <w:t>” si intende la capacità del sistema di sostenere gli effetti del danneggiamento mantenendo le proprie prestazioni a livelli accettabili e di garantire una adeguata capacità di recupero che consenta di</w:t>
                </w:r>
                <w:r>
                  <w:rPr>
                    <w:sz w:val="22"/>
                    <w:szCs w:val="22"/>
                  </w:rPr>
                  <w:br/>
                  <w:t xml:space="preserve">tornare, in tempi rapidi, allo stato </w:t>
                </w:r>
                <w:proofErr w:type="spellStart"/>
                <w:r>
                  <w:rPr>
                    <w:sz w:val="22"/>
                    <w:szCs w:val="22"/>
                  </w:rPr>
                  <w:t>pre</w:t>
                </w:r>
                <w:proofErr w:type="spellEnd"/>
                <w:r>
                  <w:rPr>
                    <w:sz w:val="22"/>
                    <w:szCs w:val="22"/>
                  </w:rPr>
                  <w:t>-evento.</w:t>
                </w:r>
              </w:p>
            </w:sdtContent>
          </w:sdt>
          <w:sdt>
            <w:sdtPr>
              <w:tag w:val="goog_rdk_591"/>
              <w:id w:val="2082027495"/>
            </w:sdtPr>
            <w:sdtEndPr/>
            <w:sdtContent>
              <w:p w:rsidR="00A776F1" w:rsidRDefault="005855B3">
                <w:pPr>
                  <w:widowControl/>
                  <w:numPr>
                    <w:ilvl w:val="0"/>
                    <w:numId w:val="10"/>
                  </w:numPr>
                  <w:tabs>
                    <w:tab w:val="left" w:pos="150"/>
                  </w:tabs>
                  <w:ind w:left="142" w:hanging="142"/>
                  <w:jc w:val="both"/>
                </w:pPr>
                <w:r>
                  <w:rPr>
                    <w:sz w:val="22"/>
                    <w:szCs w:val="22"/>
                  </w:rPr>
                  <w:t xml:space="preserve">Per le prestazioni tecniche, la relativa spesa, comprensiva degli oneri riflessi (cassa previdenziale e I.V.A.), è ammissibile a finanziamento nel limite del 10% dell’importo dei lavori, al netto dell’aliquota I.V.A. di legge. </w:t>
                </w:r>
              </w:p>
            </w:sdtContent>
          </w:sdt>
          <w:sdt>
            <w:sdtPr>
              <w:tag w:val="goog_rdk_592"/>
              <w:id w:val="-497114083"/>
            </w:sdtPr>
            <w:sdtEndPr/>
            <w:sdtContent>
              <w:p w:rsidR="00A776F1" w:rsidRDefault="005855B3">
                <w:pPr>
                  <w:widowControl/>
                  <w:spacing w:before="240"/>
                </w:pPr>
                <w:r>
                  <w:rPr>
                    <w:b/>
                    <w:sz w:val="22"/>
                    <w:szCs w:val="22"/>
                  </w:rPr>
                  <w:t>SEZIONE 6 – Descrizione e quantificazione dei danni non ammissibili</w:t>
                </w:r>
              </w:p>
            </w:sdtContent>
          </w:sdt>
          <w:sdt>
            <w:sdtPr>
              <w:tag w:val="goog_rdk_593"/>
              <w:id w:val="1120184802"/>
            </w:sdtPr>
            <w:sdtEndPr/>
            <w:sdtContent>
              <w:p w:rsidR="00A776F1" w:rsidRDefault="005855B3">
                <w:pPr>
                  <w:widowControl/>
                  <w:numPr>
                    <w:ilvl w:val="0"/>
                    <w:numId w:val="15"/>
                  </w:numPr>
                  <w:pBdr>
                    <w:top w:val="nil"/>
                    <w:left w:val="nil"/>
                    <w:bottom w:val="nil"/>
                    <w:right w:val="nil"/>
                    <w:between w:val="nil"/>
                  </w:pBdr>
                  <w:tabs>
                    <w:tab w:val="left" w:pos="150"/>
                  </w:tabs>
                  <w:ind w:left="142" w:hanging="142"/>
                  <w:jc w:val="both"/>
                </w:pPr>
                <w:r>
                  <w:rPr>
                    <w:color w:val="000000"/>
                    <w:sz w:val="22"/>
                    <w:szCs w:val="22"/>
                  </w:rPr>
                  <w:t>I costi per il ripristino per i danni non ammissibili descritti in questa sezione saranno eventualmente finanziati con separata disposizione di legge.</w:t>
                </w:r>
              </w:p>
            </w:sdtContent>
          </w:sdt>
          <w:sdt>
            <w:sdtPr>
              <w:tag w:val="goog_rdk_594"/>
              <w:id w:val="-1477441957"/>
            </w:sdtPr>
            <w:sdtEndPr/>
            <w:sdtContent>
              <w:p w:rsidR="00A776F1" w:rsidRDefault="005855B3">
                <w:pPr>
                  <w:widowControl/>
                  <w:numPr>
                    <w:ilvl w:val="0"/>
                    <w:numId w:val="15"/>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vani catastali principali</w:t>
                </w:r>
                <w:r>
                  <w:rPr>
                    <w:color w:val="000000"/>
                    <w:sz w:val="22"/>
                    <w:szCs w:val="22"/>
                  </w:rPr>
                  <w:t>” si intendono solo i seguenti: cucina, camera, sala.</w:t>
                </w:r>
              </w:p>
            </w:sdtContent>
          </w:sdt>
          <w:sdt>
            <w:sdtPr>
              <w:tag w:val="goog_rdk_595"/>
              <w:id w:val="342356441"/>
            </w:sdtPr>
            <w:sdtEndPr/>
            <w:sdtContent>
              <w:p w:rsidR="00A776F1" w:rsidRDefault="005855B3">
                <w:pPr>
                  <w:widowControl/>
                  <w:numPr>
                    <w:ilvl w:val="0"/>
                    <w:numId w:val="15"/>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abitazione principale del proprietario</w:t>
                </w:r>
                <w:r>
                  <w:rPr>
                    <w:color w:val="000000"/>
                    <w:sz w:val="22"/>
                    <w:szCs w:val="22"/>
                  </w:rPr>
                  <w:t>” si intende quella in cui il proprietario aveva la residenza anagrafica alla data dell’evento calamitoso.</w:t>
                </w:r>
              </w:p>
            </w:sdtContent>
          </w:sdt>
          <w:sdt>
            <w:sdtPr>
              <w:tag w:val="goog_rdk_596"/>
              <w:id w:val="1996378886"/>
            </w:sdtPr>
            <w:sdtEndPr/>
            <w:sdtContent>
              <w:p w:rsidR="00A776F1" w:rsidRDefault="005855B3">
                <w:pPr>
                  <w:widowControl/>
                  <w:numPr>
                    <w:ilvl w:val="0"/>
                    <w:numId w:val="15"/>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abitazione principale di un terzo</w:t>
                </w:r>
                <w:r>
                  <w:rPr>
                    <w:color w:val="000000"/>
                    <w:sz w:val="22"/>
                    <w:szCs w:val="22"/>
                  </w:rPr>
                  <w:t>” si intende quella in cui il terzo (usufruttuario, locatario/comodatario) aveva la residenza anagrafica alla data dell’evento calamitoso.</w:t>
                </w:r>
              </w:p>
            </w:sdtContent>
          </w:sdt>
          <w:sdt>
            <w:sdtPr>
              <w:tag w:val="goog_rdk_597"/>
              <w:id w:val="1510861013"/>
            </w:sdtPr>
            <w:sdtEndPr/>
            <w:sdtContent>
              <w:p w:rsidR="00A776F1" w:rsidRDefault="005855B3">
                <w:pPr>
                  <w:widowControl/>
                  <w:spacing w:before="240"/>
                  <w:rPr>
                    <w:b/>
                    <w:sz w:val="22"/>
                    <w:szCs w:val="22"/>
                  </w:rPr>
                </w:pPr>
                <w:r>
                  <w:rPr>
                    <w:b/>
                    <w:sz w:val="22"/>
                    <w:szCs w:val="22"/>
                  </w:rPr>
                  <w:t>SEZIONE 7– Sintesi quantificazione economica degli interventi ammissibili e non ammissibili</w:t>
                </w:r>
              </w:p>
            </w:sdtContent>
          </w:sdt>
          <w:sdt>
            <w:sdtPr>
              <w:tag w:val="goog_rdk_598"/>
              <w:id w:val="-1869739754"/>
            </w:sdtPr>
            <w:sdtEndPr/>
            <w:sdtContent>
              <w:p w:rsidR="00A776F1" w:rsidRDefault="005855B3">
                <w:pPr>
                  <w:widowControl/>
                  <w:numPr>
                    <w:ilvl w:val="0"/>
                    <w:numId w:val="15"/>
                  </w:numPr>
                  <w:tabs>
                    <w:tab w:val="left" w:pos="150"/>
                  </w:tabs>
                  <w:ind w:left="142" w:hanging="142"/>
                  <w:jc w:val="both"/>
                </w:pPr>
                <w:r>
                  <w:rPr>
                    <w:sz w:val="22"/>
                    <w:szCs w:val="22"/>
                  </w:rPr>
                  <w:t>Per “</w:t>
                </w:r>
                <w:r>
                  <w:rPr>
                    <w:sz w:val="22"/>
                    <w:szCs w:val="22"/>
                    <w:u w:val="single"/>
                  </w:rPr>
                  <w:t>strutture  portanti</w:t>
                </w:r>
                <w:r>
                  <w:rPr>
                    <w:sz w:val="22"/>
                    <w:szCs w:val="22"/>
                  </w:rPr>
                  <w:t>” si intendono le strutture verticali, solai, scale, copertura e tamponature.</w:t>
                </w:r>
              </w:p>
            </w:sdtContent>
          </w:sdt>
          <w:sdt>
            <w:sdtPr>
              <w:tag w:val="goog_rdk_599"/>
              <w:id w:val="-843934938"/>
            </w:sdtPr>
            <w:sdtEndPr/>
            <w:sdtContent>
              <w:p w:rsidR="00A776F1" w:rsidRDefault="005855B3">
                <w:pPr>
                  <w:widowControl/>
                  <w:numPr>
                    <w:ilvl w:val="0"/>
                    <w:numId w:val="15"/>
                  </w:numPr>
                  <w:tabs>
                    <w:tab w:val="left" w:pos="150"/>
                  </w:tabs>
                  <w:ind w:left="142" w:hanging="142"/>
                  <w:jc w:val="both"/>
                </w:pPr>
                <w:r>
                  <w:rPr>
                    <w:sz w:val="22"/>
                    <w:szCs w:val="22"/>
                  </w:rPr>
                  <w:t xml:space="preserve"> Per “</w:t>
                </w:r>
                <w:r>
                  <w:rPr>
                    <w:sz w:val="22"/>
                    <w:szCs w:val="22"/>
                    <w:u w:val="single"/>
                  </w:rPr>
                  <w:t>finiture interne ed esterne</w:t>
                </w:r>
                <w:r>
                  <w:rPr>
                    <w:sz w:val="22"/>
                    <w:szCs w:val="22"/>
                  </w:rPr>
                  <w:t>” si intendono intonacatura e tinteggiatura interne ed esterne, pavimentazione interna, rivestimenti parietali, controsoffittature, tramezzature e divisori in genere.</w:t>
                </w:r>
              </w:p>
            </w:sdtContent>
          </w:sdt>
          <w:sdt>
            <w:sdtPr>
              <w:tag w:val="goog_rdk_600"/>
              <w:id w:val="2000767856"/>
            </w:sdtPr>
            <w:sdtEndPr/>
            <w:sdtContent>
              <w:p w:rsidR="00A776F1" w:rsidRDefault="005855B3">
                <w:pPr>
                  <w:widowControl/>
                  <w:numPr>
                    <w:ilvl w:val="0"/>
                    <w:numId w:val="15"/>
                  </w:numPr>
                  <w:tabs>
                    <w:tab w:val="left" w:pos="150"/>
                  </w:tabs>
                  <w:ind w:left="142" w:hanging="142"/>
                  <w:jc w:val="both"/>
                </w:pPr>
                <w:r>
                  <w:rPr>
                    <w:sz w:val="22"/>
                    <w:szCs w:val="22"/>
                  </w:rPr>
                  <w:t>Per “</w:t>
                </w:r>
                <w:r>
                  <w:rPr>
                    <w:sz w:val="22"/>
                    <w:szCs w:val="22"/>
                    <w:u w:val="single"/>
                  </w:rPr>
                  <w:t>ripristini necessari</w:t>
                </w:r>
                <w:r>
                  <w:rPr>
                    <w:sz w:val="22"/>
                    <w:szCs w:val="22"/>
                  </w:rPr>
                  <w:t>”, si intendono le finiture strettamente connesse agli interventi strutturali da realizzare e gli interventi sugli elementi non strutturali comunque necessari finalizzati all’aumento della resilienza dell’unità immobiliare.</w:t>
                </w:r>
              </w:p>
            </w:sdtContent>
          </w:sdt>
          <w:sdt>
            <w:sdtPr>
              <w:tag w:val="goog_rdk_601"/>
              <w:id w:val="1601599972"/>
            </w:sdtPr>
            <w:sdtEndPr/>
            <w:sdtContent>
              <w:p w:rsidR="00A776F1" w:rsidRDefault="005855B3">
                <w:pPr>
                  <w:widowControl/>
                  <w:numPr>
                    <w:ilvl w:val="0"/>
                    <w:numId w:val="15"/>
                  </w:numPr>
                  <w:tabs>
                    <w:tab w:val="left" w:pos="150"/>
                  </w:tabs>
                  <w:ind w:left="142" w:hanging="142"/>
                  <w:jc w:val="both"/>
                </w:pPr>
                <w:r>
                  <w:rPr>
                    <w:sz w:val="22"/>
                    <w:szCs w:val="22"/>
                  </w:rPr>
                  <w:t>Per “</w:t>
                </w:r>
                <w:r>
                  <w:rPr>
                    <w:sz w:val="22"/>
                    <w:szCs w:val="22"/>
                    <w:u w:val="single"/>
                  </w:rPr>
                  <w:t>serramenti interni ed esterni</w:t>
                </w:r>
                <w:r>
                  <w:rPr>
                    <w:sz w:val="22"/>
                    <w:szCs w:val="22"/>
                  </w:rPr>
                  <w:t>” si intendono gli infissi quali porte, finestre, comprese le serrature, ecc.</w:t>
                </w:r>
              </w:p>
            </w:sdtContent>
          </w:sdt>
          <w:sdt>
            <w:sdtPr>
              <w:tag w:val="goog_rdk_602"/>
              <w:id w:val="1821225881"/>
            </w:sdtPr>
            <w:sdtEndPr/>
            <w:sdtContent>
              <w:p w:rsidR="00A776F1" w:rsidRDefault="005855B3">
                <w:pPr>
                  <w:widowControl/>
                  <w:spacing w:before="240"/>
                  <w:rPr>
                    <w:b/>
                    <w:sz w:val="22"/>
                    <w:szCs w:val="22"/>
                  </w:rPr>
                </w:pPr>
                <w:r>
                  <w:rPr>
                    <w:b/>
                    <w:sz w:val="22"/>
                    <w:szCs w:val="22"/>
                  </w:rPr>
                  <w:t>SEZIONE 9– Alluvione</w:t>
                </w:r>
              </w:p>
            </w:sdtContent>
          </w:sdt>
          <w:sdt>
            <w:sdtPr>
              <w:tag w:val="goog_rdk_603"/>
              <w:id w:val="1542940894"/>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Per origine di tipo “f</w:t>
                </w:r>
                <w:r>
                  <w:rPr>
                    <w:color w:val="000000"/>
                    <w:sz w:val="22"/>
                    <w:szCs w:val="22"/>
                    <w:u w:val="single"/>
                  </w:rPr>
                  <w:t>luviale</w:t>
                </w:r>
                <w:r>
                  <w:rPr>
                    <w:color w:val="000000"/>
                    <w:sz w:val="22"/>
                    <w:szCs w:val="22"/>
                  </w:rPr>
                  <w:t>”, si intende un’alluvione dovuta all’esondazione delle acque del reticolo idrografico (fiumi, torrenti, canali di drenaggio, corsi di acqua effimeri, laghi e alluvioni causate da fusione nivale).</w:t>
                </w:r>
              </w:p>
            </w:sdtContent>
          </w:sdt>
          <w:sdt>
            <w:sdtPr>
              <w:tag w:val="goog_rdk_604"/>
              <w:id w:val="1684558506"/>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Per origine di tipo “p</w:t>
                </w:r>
                <w:r>
                  <w:rPr>
                    <w:color w:val="000000"/>
                    <w:sz w:val="22"/>
                    <w:szCs w:val="22"/>
                    <w:u w:val="single"/>
                  </w:rPr>
                  <w:t>luviale</w:t>
                </w:r>
                <w:r>
                  <w:rPr>
                    <w:color w:val="000000"/>
                    <w:sz w:val="22"/>
                    <w:szCs w:val="22"/>
                  </w:rPr>
                  <w:t>”, si intende un allagamento provocato direttamente dalle acque di pioggia. Include nubifragi, ruscellamento superficiale o ristagno per superamento delle capacità di drenaggio in ambiente rurale, anche a seguito di scioglimento nivale.</w:t>
                </w:r>
              </w:p>
            </w:sdtContent>
          </w:sdt>
          <w:sdt>
            <w:sdtPr>
              <w:tag w:val="goog_rdk_605"/>
              <w:id w:val="-1918853422"/>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Per origine di tipo “</w:t>
                </w:r>
                <w:r>
                  <w:rPr>
                    <w:color w:val="000000"/>
                    <w:sz w:val="22"/>
                    <w:szCs w:val="22"/>
                    <w:u w:val="single"/>
                  </w:rPr>
                  <w:t>da acque sotterranee</w:t>
                </w:r>
                <w:r>
                  <w:rPr>
                    <w:color w:val="000000"/>
                    <w:sz w:val="22"/>
                    <w:szCs w:val="22"/>
                  </w:rPr>
                  <w:t>”, si intende un’inondazione per risalita in superficie di acque sotterranee (emersione delle acque di falda).</w:t>
                </w:r>
              </w:p>
            </w:sdtContent>
          </w:sdt>
          <w:sdt>
            <w:sdtPr>
              <w:tag w:val="goog_rdk_606"/>
              <w:id w:val="1325549165"/>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Per origine di tipo “</w:t>
                </w:r>
                <w:r>
                  <w:rPr>
                    <w:color w:val="000000"/>
                    <w:sz w:val="22"/>
                    <w:szCs w:val="22"/>
                    <w:u w:val="single"/>
                  </w:rPr>
                  <w:t>marina</w:t>
                </w:r>
                <w:r>
                  <w:rPr>
                    <w:color w:val="000000"/>
                    <w:sz w:val="22"/>
                    <w:szCs w:val="22"/>
                  </w:rPr>
                  <w:t>”, si intende un’inondazione marina delle aree costiere (maree, mareggiate), dovuta alle acque provenienti dal mare, estuari e laghi costieri, incluse maree e/o mareggiate.</w:t>
                </w:r>
              </w:p>
            </w:sdtContent>
          </w:sdt>
          <w:sdt>
            <w:sdtPr>
              <w:tag w:val="goog_rdk_607"/>
              <w:id w:val="501323573"/>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Per “i</w:t>
                </w:r>
                <w:r>
                  <w:rPr>
                    <w:color w:val="000000"/>
                    <w:sz w:val="22"/>
                    <w:szCs w:val="22"/>
                    <w:u w:val="single"/>
                  </w:rPr>
                  <w:t>nondazione/allagamento da insufficienza delle infrastrutture di collettamento</w:t>
                </w:r>
                <w:r>
                  <w:rPr>
                    <w:color w:val="000000"/>
                    <w:sz w:val="22"/>
                    <w:szCs w:val="22"/>
                  </w:rPr>
                  <w:t>”, si intende un’inondazione provocata dal malfunzionamento dei sistemi artificiali di drenaggio, canalizzazione, invaso o difesa.</w:t>
                </w:r>
              </w:p>
            </w:sdtContent>
          </w:sdt>
          <w:sdt>
            <w:sdtPr>
              <w:tag w:val="goog_rdk_608"/>
              <w:id w:val="587119026"/>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Per “</w:t>
                </w:r>
                <w:r>
                  <w:rPr>
                    <w:color w:val="000000"/>
                    <w:sz w:val="22"/>
                    <w:szCs w:val="22"/>
                    <w:u w:val="single"/>
                  </w:rPr>
                  <w:t xml:space="preserve">Piena rapida e improvvisa o repentina (Flash </w:t>
                </w:r>
                <w:proofErr w:type="spellStart"/>
                <w:r>
                  <w:rPr>
                    <w:color w:val="000000"/>
                    <w:sz w:val="22"/>
                    <w:szCs w:val="22"/>
                    <w:u w:val="single"/>
                  </w:rPr>
                  <w:t>flood</w:t>
                </w:r>
                <w:proofErr w:type="spellEnd"/>
                <w:r>
                  <w:rPr>
                    <w:color w:val="000000"/>
                    <w:sz w:val="22"/>
                    <w:szCs w:val="22"/>
                    <w:u w:val="single"/>
                  </w:rPr>
                  <w:t>)</w:t>
                </w:r>
                <w:r>
                  <w:rPr>
                    <w:color w:val="000000"/>
                    <w:sz w:val="22"/>
                    <w:szCs w:val="22"/>
                  </w:rPr>
                  <w:t>”, si intende una piena che si sviluppa ed evolve rapidamente e caratterizzata da tempo di preavviso limitato o nullo, solitamente associata a precipitazioni intense su un'area relativamente ristretta.</w:t>
                </w:r>
              </w:p>
            </w:sdtContent>
          </w:sdt>
          <w:sdt>
            <w:sdtPr>
              <w:tag w:val="goog_rdk_609"/>
              <w:id w:val="1136058502"/>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Per piena di tipo “</w:t>
                </w:r>
                <w:r>
                  <w:rPr>
                    <w:color w:val="000000"/>
                    <w:sz w:val="22"/>
                    <w:szCs w:val="22"/>
                    <w:u w:val="single"/>
                  </w:rPr>
                  <w:t>Alluvione da fusione nivale</w:t>
                </w:r>
                <w:r>
                  <w:rPr>
                    <w:color w:val="000000"/>
                    <w:sz w:val="22"/>
                    <w:szCs w:val="22"/>
                  </w:rPr>
                  <w:t>”, si intende un’alluvione dovuta al rapido scioglimento delle nevi, eventualmente in combinazione con pioggia o ostruzioni dovute a blocchi di ghiaccio.</w:t>
                </w:r>
              </w:p>
            </w:sdtContent>
          </w:sdt>
          <w:sdt>
            <w:sdtPr>
              <w:tag w:val="goog_rdk_610"/>
              <w:id w:val="-509673189"/>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La voce “</w:t>
                </w:r>
                <w:r>
                  <w:rPr>
                    <w:color w:val="000000"/>
                    <w:sz w:val="22"/>
                    <w:szCs w:val="22"/>
                    <w:u w:val="single"/>
                  </w:rPr>
                  <w:t>nessun dato disponibile sulle caratteristiche dell’inondazione</w:t>
                </w:r>
                <w:r>
                  <w:rPr>
                    <w:color w:val="000000"/>
                    <w:sz w:val="22"/>
                    <w:szCs w:val="22"/>
                  </w:rPr>
                  <w:t xml:space="preserve">” è selezionabile solo se l’origine </w:t>
                </w:r>
                <w:r>
                  <w:rPr>
                    <w:color w:val="000000"/>
                    <w:sz w:val="22"/>
                    <w:szCs w:val="22"/>
                  </w:rPr>
                  <w:lastRenderedPageBreak/>
                  <w:t>dell’evento è “</w:t>
                </w:r>
                <w:r>
                  <w:rPr>
                    <w:color w:val="000000"/>
                    <w:sz w:val="22"/>
                    <w:szCs w:val="22"/>
                    <w:u w:val="single"/>
                  </w:rPr>
                  <w:t>origine dell’inondazione incerta</w:t>
                </w:r>
                <w:r>
                  <w:rPr>
                    <w:color w:val="000000"/>
                    <w:sz w:val="22"/>
                    <w:szCs w:val="22"/>
                  </w:rPr>
                  <w:t>”.</w:t>
                </w:r>
              </w:p>
            </w:sdtContent>
          </w:sdt>
          <w:sdt>
            <w:sdtPr>
              <w:tag w:val="goog_rdk_611"/>
              <w:id w:val="-1560003014"/>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In caso di selezione della voce “</w:t>
                </w:r>
                <w:r>
                  <w:rPr>
                    <w:color w:val="000000"/>
                    <w:sz w:val="22"/>
                    <w:szCs w:val="22"/>
                    <w:u w:val="single"/>
                  </w:rPr>
                  <w:t>caratteristiche dell’inondazione incerte</w:t>
                </w:r>
                <w:r>
                  <w:rPr>
                    <w:color w:val="000000"/>
                    <w:sz w:val="22"/>
                    <w:szCs w:val="22"/>
                  </w:rPr>
                  <w:t>”, è necessario specificare la motivazione dell’incertezza nel campo libero che compare a lato.</w:t>
                </w:r>
              </w:p>
            </w:sdtContent>
          </w:sdt>
          <w:sdt>
            <w:sdtPr>
              <w:tag w:val="goog_rdk_612"/>
              <w:id w:val="-2012975097"/>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La voce “</w:t>
                </w:r>
                <w:r>
                  <w:rPr>
                    <w:color w:val="000000"/>
                    <w:sz w:val="22"/>
                    <w:szCs w:val="22"/>
                    <w:u w:val="single"/>
                  </w:rPr>
                  <w:t>nessun dato disponibile sui meccanismi dell’inondazione</w:t>
                </w:r>
                <w:r>
                  <w:rPr>
                    <w:color w:val="000000"/>
                    <w:sz w:val="22"/>
                    <w:szCs w:val="22"/>
                  </w:rPr>
                  <w:t>” è selezionabile solo se l’origine dell’evento è “</w:t>
                </w:r>
                <w:r>
                  <w:rPr>
                    <w:color w:val="000000"/>
                    <w:sz w:val="22"/>
                    <w:szCs w:val="22"/>
                    <w:u w:val="single"/>
                  </w:rPr>
                  <w:t>origine dell’inondazione incerta</w:t>
                </w:r>
                <w:r>
                  <w:rPr>
                    <w:color w:val="000000"/>
                    <w:sz w:val="22"/>
                    <w:szCs w:val="22"/>
                  </w:rPr>
                  <w:t>”.</w:t>
                </w:r>
              </w:p>
            </w:sdtContent>
          </w:sdt>
          <w:sdt>
            <w:sdtPr>
              <w:tag w:val="goog_rdk_613"/>
              <w:id w:val="352004399"/>
            </w:sdtPr>
            <w:sdtEndPr/>
            <w:sdtContent>
              <w:p w:rsidR="00A776F1" w:rsidRDefault="005855B3">
                <w:pPr>
                  <w:widowControl/>
                  <w:numPr>
                    <w:ilvl w:val="0"/>
                    <w:numId w:val="17"/>
                  </w:numPr>
                  <w:pBdr>
                    <w:top w:val="nil"/>
                    <w:left w:val="nil"/>
                    <w:bottom w:val="nil"/>
                    <w:right w:val="nil"/>
                    <w:between w:val="nil"/>
                  </w:pBdr>
                  <w:tabs>
                    <w:tab w:val="left" w:pos="150"/>
                  </w:tabs>
                  <w:ind w:left="142" w:hanging="142"/>
                  <w:jc w:val="both"/>
                </w:pPr>
                <w:r>
                  <w:rPr>
                    <w:color w:val="000000"/>
                    <w:sz w:val="22"/>
                    <w:szCs w:val="22"/>
                  </w:rPr>
                  <w:t>In caso di selezione della voce “</w:t>
                </w:r>
                <w:r>
                  <w:rPr>
                    <w:color w:val="000000"/>
                    <w:sz w:val="22"/>
                    <w:szCs w:val="22"/>
                    <w:u w:val="single"/>
                  </w:rPr>
                  <w:t>meccanismo dell’inondazione incerto</w:t>
                </w:r>
                <w:r>
                  <w:rPr>
                    <w:color w:val="000000"/>
                    <w:sz w:val="22"/>
                    <w:szCs w:val="22"/>
                  </w:rPr>
                  <w:t>”, è necessario specificare la motivazione dell’incertezza.</w:t>
                </w:r>
              </w:p>
            </w:sdtContent>
          </w:sdt>
          <w:sdt>
            <w:sdtPr>
              <w:tag w:val="goog_rdk_614"/>
              <w:id w:val="1072702879"/>
            </w:sdtPr>
            <w:sdtEndPr/>
            <w:sdtContent>
              <w:p w:rsidR="00A776F1" w:rsidRDefault="005855B3">
                <w:pPr>
                  <w:widowControl/>
                  <w:numPr>
                    <w:ilvl w:val="0"/>
                    <w:numId w:val="15"/>
                  </w:numPr>
                  <w:tabs>
                    <w:tab w:val="left" w:pos="150"/>
                  </w:tabs>
                  <w:ind w:left="142" w:hanging="142"/>
                  <w:jc w:val="both"/>
                </w:pPr>
                <w:r>
                  <w:rPr>
                    <w:sz w:val="22"/>
                    <w:szCs w:val="22"/>
                  </w:rPr>
                  <w:t>Nel campo definito “</w:t>
                </w:r>
                <w:r>
                  <w:rPr>
                    <w:sz w:val="22"/>
                    <w:szCs w:val="22"/>
                    <w:u w:val="single"/>
                  </w:rPr>
                  <w:t>entità del danno provocato dall’alluvione</w:t>
                </w:r>
                <w:r>
                  <w:rPr>
                    <w:sz w:val="22"/>
                    <w:szCs w:val="22"/>
                  </w:rPr>
                  <w:t>”, indicare ad es. i chilometri quadrati dell’area inondata, i chilometri del tratto di fiume o costa interessato, i chilometri di strade, gli ettari di terreno, numero di vittime, ecc.</w:t>
                </w:r>
              </w:p>
            </w:sdtContent>
          </w:sdt>
          <w:sdt>
            <w:sdtPr>
              <w:tag w:val="goog_rdk_615"/>
              <w:id w:val="-1862428404"/>
            </w:sdtPr>
            <w:sdtEndPr/>
            <w:sdtContent>
              <w:p w:rsidR="00A776F1" w:rsidRDefault="005855B3">
                <w:pPr>
                  <w:widowControl/>
                  <w:spacing w:before="240"/>
                </w:pPr>
                <w:r>
                  <w:rPr>
                    <w:b/>
                    <w:sz w:val="22"/>
                    <w:szCs w:val="22"/>
                  </w:rPr>
                  <w:t>SEZIONE 10 – Tabella riepilogativa</w:t>
                </w:r>
              </w:p>
            </w:sdtContent>
          </w:sdt>
          <w:sdt>
            <w:sdtPr>
              <w:tag w:val="goog_rdk_616"/>
              <w:id w:val="-1051081063"/>
            </w:sdtPr>
            <w:sdtEndPr/>
            <w:sdtContent>
              <w:p w:rsidR="00A776F1" w:rsidRDefault="005855B3">
                <w:pPr>
                  <w:widowControl/>
                  <w:numPr>
                    <w:ilvl w:val="0"/>
                    <w:numId w:val="15"/>
                  </w:numPr>
                  <w:tabs>
                    <w:tab w:val="left" w:pos="150"/>
                  </w:tabs>
                  <w:ind w:left="142" w:hanging="142"/>
                  <w:jc w:val="both"/>
                </w:pPr>
                <w:r>
                  <w:rPr>
                    <w:sz w:val="22"/>
                    <w:szCs w:val="22"/>
                  </w:rPr>
                  <w:t xml:space="preserve">Il </w:t>
                </w:r>
                <w:r>
                  <w:rPr>
                    <w:sz w:val="22"/>
                    <w:szCs w:val="22"/>
                    <w:u w:val="single"/>
                  </w:rPr>
                  <w:t>Totale D</w:t>
                </w:r>
                <w:r>
                  <w:rPr>
                    <w:sz w:val="22"/>
                    <w:szCs w:val="22"/>
                  </w:rPr>
                  <w:t xml:space="preserve"> è fornito dal soggetto richiedente il finanziamento (sezione 5, domanda di finanziamento - </w:t>
                </w:r>
                <w:proofErr w:type="spellStart"/>
                <w:r>
                  <w:rPr>
                    <w:sz w:val="22"/>
                    <w:szCs w:val="22"/>
                  </w:rPr>
                  <w:t>Mod</w:t>
                </w:r>
                <w:proofErr w:type="spellEnd"/>
                <w:r>
                  <w:rPr>
                    <w:sz w:val="22"/>
                    <w:szCs w:val="22"/>
                  </w:rPr>
                  <w:t>. B).</w:t>
                </w:r>
              </w:p>
            </w:sdtContent>
          </w:sdt>
          <w:sdt>
            <w:sdtPr>
              <w:tag w:val="goog_rdk_617"/>
              <w:id w:val="1143467853"/>
            </w:sdtPr>
            <w:sdtEndPr/>
            <w:sdtContent>
              <w:p w:rsidR="00A776F1" w:rsidRDefault="00D02347">
                <w:pPr>
                  <w:widowControl/>
                  <w:tabs>
                    <w:tab w:val="left" w:pos="150"/>
                  </w:tabs>
                  <w:jc w:val="both"/>
                  <w:rPr>
                    <w:sz w:val="22"/>
                    <w:szCs w:val="22"/>
                  </w:rPr>
                </w:pPr>
              </w:p>
            </w:sdtContent>
          </w:sdt>
          <w:sdt>
            <w:sdtPr>
              <w:tag w:val="goog_rdk_618"/>
              <w:id w:val="-1125853700"/>
            </w:sdtPr>
            <w:sdtEndPr/>
            <w:sdtContent>
              <w:p w:rsidR="00A776F1" w:rsidRDefault="00D02347">
                <w:pPr>
                  <w:widowControl/>
                  <w:tabs>
                    <w:tab w:val="left" w:pos="150"/>
                  </w:tabs>
                  <w:jc w:val="both"/>
                  <w:rPr>
                    <w:sz w:val="22"/>
                    <w:szCs w:val="22"/>
                  </w:rPr>
                </w:pPr>
              </w:p>
            </w:sdtContent>
          </w:sdt>
          <w:sdt>
            <w:sdtPr>
              <w:tag w:val="goog_rdk_619"/>
              <w:id w:val="2067829088"/>
            </w:sdtPr>
            <w:sdtEndPr/>
            <w:sdtContent>
              <w:p w:rsidR="00A776F1" w:rsidRDefault="00D02347">
                <w:pPr>
                  <w:widowControl/>
                  <w:tabs>
                    <w:tab w:val="left" w:pos="150"/>
                  </w:tabs>
                  <w:jc w:val="both"/>
                  <w:rPr>
                    <w:sz w:val="22"/>
                    <w:szCs w:val="22"/>
                  </w:rPr>
                </w:pPr>
              </w:p>
            </w:sdtContent>
          </w:sdt>
        </w:tc>
        <w:tc>
          <w:tcPr>
            <w:tcW w:w="76" w:type="dxa"/>
            <w:shd w:val="clear" w:color="auto" w:fill="auto"/>
            <w:tcMar>
              <w:top w:w="0" w:type="dxa"/>
              <w:left w:w="10" w:type="dxa"/>
              <w:bottom w:w="0" w:type="dxa"/>
              <w:right w:w="10" w:type="dxa"/>
            </w:tcMar>
          </w:tcPr>
          <w:sdt>
            <w:sdtPr>
              <w:tag w:val="goog_rdk_620"/>
              <w:id w:val="2058344109"/>
            </w:sdtPr>
            <w:sdtEndPr/>
            <w:sdtContent>
              <w:p w:rsidR="00A776F1" w:rsidRDefault="00D02347">
                <w:pPr>
                  <w:widowControl/>
                  <w:tabs>
                    <w:tab w:val="left" w:pos="150"/>
                  </w:tabs>
                  <w:ind w:left="142"/>
                  <w:jc w:val="both"/>
                </w:pPr>
              </w:p>
            </w:sdtContent>
          </w:sdt>
        </w:tc>
      </w:tr>
    </w:tbl>
    <w:sdt>
      <w:sdtPr>
        <w:tag w:val="goog_rdk_621"/>
        <w:id w:val="557676828"/>
      </w:sdtPr>
      <w:sdtEndPr/>
      <w:sdtContent>
        <w:p w:rsidR="00A776F1" w:rsidRDefault="00D02347">
          <w:pPr>
            <w:pBdr>
              <w:top w:val="nil"/>
              <w:left w:val="nil"/>
              <w:bottom w:val="nil"/>
              <w:right w:val="nil"/>
              <w:between w:val="nil"/>
            </w:pBdr>
            <w:spacing w:line="480" w:lineRule="auto"/>
            <w:jc w:val="both"/>
            <w:rPr>
              <w:color w:val="000000"/>
              <w:sz w:val="2"/>
              <w:szCs w:val="2"/>
            </w:rPr>
          </w:pPr>
        </w:p>
      </w:sdtContent>
    </w:sdt>
    <w:sectPr w:rsidR="00A776F1">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709" w:left="930" w:header="567" w:footer="403"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347" w:rsidRDefault="00D02347">
      <w:r>
        <w:separator/>
      </w:r>
    </w:p>
  </w:endnote>
  <w:endnote w:type="continuationSeparator" w:id="0">
    <w:p w:rsidR="00D02347" w:rsidRDefault="00D02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Symbol">
    <w:panose1 w:val="00000000000000000000"/>
    <w:charset w:val="00"/>
    <w:family w:val="roman"/>
    <w:notTrueType/>
    <w:pitch w:val="default"/>
  </w:font>
  <w:font w:name="Gloucester MT Extra Condensed">
    <w:panose1 w:val="02030808020601010101"/>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rdo">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41"/>
      <w:id w:val="663743042"/>
    </w:sdtPr>
    <w:sdtEndPr/>
    <w:sdtContent>
      <w:p w:rsidR="00A776F1" w:rsidRDefault="00D02347">
        <w:pPr>
          <w:pBdr>
            <w:top w:val="nil"/>
            <w:left w:val="nil"/>
            <w:bottom w:val="nil"/>
            <w:right w:val="nil"/>
            <w:between w:val="nil"/>
          </w:pBdr>
          <w:tabs>
            <w:tab w:val="center" w:pos="5007"/>
            <w:tab w:val="right" w:pos="10014"/>
          </w:tabs>
          <w:rPr>
            <w:color w:val="000000"/>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29"/>
      <w:id w:val="1330634457"/>
    </w:sdtPr>
    <w:sdtEndPr/>
    <w:sdtContent>
      <w:p w:rsidR="00A776F1" w:rsidRDefault="005855B3">
        <w:pPr>
          <w:pBdr>
            <w:top w:val="nil"/>
            <w:left w:val="nil"/>
            <w:bottom w:val="nil"/>
            <w:right w:val="nil"/>
            <w:between w:val="nil"/>
          </w:pBdr>
          <w:tabs>
            <w:tab w:val="center" w:pos="5007"/>
            <w:tab w:val="right" w:pos="10014"/>
          </w:tabs>
          <w:ind w:left="72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E47D6E">
          <w:rPr>
            <w:noProof/>
            <w:color w:val="000000"/>
          </w:rPr>
          <w:t>2</w:t>
        </w:r>
        <w:r>
          <w:rPr>
            <w:color w:val="000000"/>
          </w:rPr>
          <w:fldChar w:fldCharType="end"/>
        </w:r>
        <w:r>
          <w:rPr>
            <w:color w:val="000000"/>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38"/>
      <w:id w:val="-2038807934"/>
    </w:sdtPr>
    <w:sdtEndPr/>
    <w:sdtContent>
      <w:p w:rsidR="00A776F1" w:rsidRDefault="005855B3">
        <w:pPr>
          <w:pBdr>
            <w:top w:val="nil"/>
            <w:left w:val="nil"/>
            <w:bottom w:val="nil"/>
            <w:right w:val="nil"/>
            <w:between w:val="nil"/>
          </w:pBdr>
          <w:tabs>
            <w:tab w:val="center" w:pos="5007"/>
            <w:tab w:val="right" w:pos="10014"/>
          </w:tabs>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E47D6E">
          <w:rPr>
            <w:noProof/>
            <w:color w:val="000000"/>
          </w:rPr>
          <w:t>1</w:t>
        </w:r>
        <w:r>
          <w:rPr>
            <w:color w:val="000000"/>
          </w:rPr>
          <w:fldChar w:fldCharType="end"/>
        </w:r>
        <w:r>
          <w:rPr>
            <w:color w:val="000000"/>
          </w:rPr>
          <w:t xml:space="preserve"> -</w:t>
        </w:r>
      </w:p>
    </w:sdtContent>
  </w:sdt>
  <w:sdt>
    <w:sdtPr>
      <w:tag w:val="goog_rdk_639"/>
      <w:id w:val="-653687148"/>
    </w:sdtPr>
    <w:sdtEndPr/>
    <w:sdtContent>
      <w:p w:rsidR="00A776F1" w:rsidRDefault="00D02347">
        <w:pPr>
          <w:pBdr>
            <w:top w:val="nil"/>
            <w:left w:val="nil"/>
            <w:bottom w:val="nil"/>
            <w:right w:val="nil"/>
            <w:between w:val="nil"/>
          </w:pBdr>
          <w:tabs>
            <w:tab w:val="center" w:pos="5007"/>
            <w:tab w:val="right" w:pos="10014"/>
          </w:tabs>
          <w:rPr>
            <w:color w:val="00000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347" w:rsidRDefault="00D02347">
      <w:r>
        <w:separator/>
      </w:r>
    </w:p>
  </w:footnote>
  <w:footnote w:type="continuationSeparator" w:id="0">
    <w:p w:rsidR="00D02347" w:rsidRDefault="00D023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40"/>
      <w:id w:val="-164940646"/>
    </w:sdtPr>
    <w:sdtEndPr/>
    <w:sdtContent>
      <w:p w:rsidR="00A776F1" w:rsidRDefault="00D02347">
        <w:pPr>
          <w:pBdr>
            <w:top w:val="nil"/>
            <w:left w:val="nil"/>
            <w:bottom w:val="nil"/>
            <w:right w:val="nil"/>
            <w:between w:val="nil"/>
          </w:pBdr>
          <w:tabs>
            <w:tab w:val="center" w:pos="5007"/>
            <w:tab w:val="right" w:pos="10014"/>
          </w:tabs>
          <w:rPr>
            <w:color w:val="000000"/>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22"/>
      <w:id w:val="107321120"/>
      <w:showingPlcHdr/>
    </w:sdtPr>
    <w:sdtEndPr/>
    <w:sdtContent>
      <w:p w:rsidR="00A776F1" w:rsidRDefault="00E47D6E">
        <w:pPr>
          <w:widowControl/>
          <w:jc w:val="right"/>
        </w:pPr>
        <w:r>
          <w:t xml:space="preserve">     </w:t>
        </w:r>
      </w:p>
    </w:sdtContent>
  </w:sdt>
  <w:sdt>
    <w:sdtPr>
      <w:tag w:val="goog_rdk_623"/>
      <w:id w:val="360169706"/>
    </w:sdtPr>
    <w:sdtEndPr/>
    <w:sdtContent>
      <w:sdt>
        <w:sdtPr>
          <w:tag w:val="goog_rdk_288"/>
          <w:id w:val="1261573706"/>
        </w:sdtPr>
        <w:sdtEndPr/>
        <w:sdtContent>
          <w:p w:rsidR="00C26463" w:rsidRDefault="00C26463" w:rsidP="00C26463">
            <w:pPr>
              <w:pStyle w:val="Intestazione"/>
              <w:tabs>
                <w:tab w:val="left" w:pos="1461"/>
              </w:tabs>
              <w:jc w:val="right"/>
            </w:pPr>
            <w:r w:rsidRPr="00A350CE">
              <w:t xml:space="preserve">O. C. n. 10 </w:t>
            </w:r>
            <w:r>
              <w:t xml:space="preserve">del 4 giugno 2019 – ALLEGATO E </w:t>
            </w:r>
          </w:p>
        </w:sdtContent>
      </w:sdt>
      <w:p w:rsidR="00A776F1" w:rsidRDefault="00D02347">
        <w:pPr>
          <w:widowControl/>
          <w:jc w:val="right"/>
          <w:rPr>
            <w:rFonts w:ascii="Times" w:eastAsia="Times" w:hAnsi="Times" w:cs="Times"/>
            <w:b/>
          </w:rPr>
        </w:pPr>
      </w:p>
    </w:sdtContent>
  </w:sdt>
  <w:bookmarkStart w:id="2" w:name="_heading=h.ndxsaiie05fv" w:colFirst="0" w:colLast="0"/>
  <w:bookmarkEnd w:id="2"/>
  <w:p w:rsidR="00A776F1" w:rsidRDefault="00D02347" w:rsidP="00C26463">
    <w:pPr>
      <w:tabs>
        <w:tab w:val="right" w:pos="9842"/>
      </w:tabs>
      <w:rPr>
        <w:rFonts w:ascii="Times" w:eastAsia="Times" w:hAnsi="Times" w:cs="Times"/>
        <w:b/>
      </w:rPr>
    </w:pPr>
    <w:sdt>
      <w:sdtPr>
        <w:tag w:val="goog_rdk_624"/>
        <w:id w:val="696889984"/>
      </w:sdtPr>
      <w:sdtEndPr/>
      <w:sdtContent/>
    </w:sdt>
    <w:r w:rsidR="00C26463">
      <w:tab/>
    </w:r>
  </w:p>
  <w:bookmarkStart w:id="3" w:name="_heading=h.98ttz8cm1u04" w:colFirst="0" w:colLast="0" w:displacedByCustomXml="next"/>
  <w:bookmarkEnd w:id="3" w:displacedByCustomXml="next"/>
  <w:sdt>
    <w:sdtPr>
      <w:tag w:val="goog_rdk_625"/>
      <w:id w:val="1259097326"/>
    </w:sdtPr>
    <w:sdtEndPr/>
    <w:sdtContent>
      <w:p w:rsidR="00A776F1" w:rsidRDefault="005855B3">
        <w:r>
          <w:rPr>
            <w:rFonts w:ascii="Times" w:eastAsia="Times" w:hAnsi="Times" w:cs="Times"/>
            <w:b/>
          </w:rPr>
          <w:t>C</w:t>
        </w:r>
        <w:r>
          <w:rPr>
            <w:rFonts w:ascii="Times" w:eastAsia="Times" w:hAnsi="Times" w:cs="Times"/>
            <w:b/>
            <w:smallCaps/>
          </w:rPr>
          <w:t>omune</w:t>
        </w:r>
        <w:r>
          <w:rPr>
            <w:rFonts w:ascii="Times" w:eastAsia="Times" w:hAnsi="Times" w:cs="Times"/>
            <w:b/>
          </w:rPr>
          <w:t xml:space="preserve"> </w:t>
        </w:r>
        <w:r>
          <w:rPr>
            <w:rFonts w:ascii="Times" w:eastAsia="Times" w:hAnsi="Times" w:cs="Times"/>
            <w:b/>
            <w:smallCaps/>
          </w:rPr>
          <w:t xml:space="preserve">di </w:t>
        </w:r>
        <w:r>
          <w:rPr>
            <w:rFonts w:ascii="Times" w:eastAsia="Times" w:hAnsi="Times" w:cs="Times"/>
          </w:rPr>
          <w:t>_______________________________</w:t>
        </w:r>
        <w:r>
          <w:rPr>
            <w:rFonts w:ascii="Times" w:eastAsia="Times" w:hAnsi="Times" w:cs="Times"/>
            <w:b/>
          </w:rPr>
          <w:t xml:space="preserve"> P</w:t>
        </w:r>
        <w:r>
          <w:rPr>
            <w:rFonts w:ascii="Times" w:eastAsia="Times" w:hAnsi="Times" w:cs="Times"/>
            <w:b/>
            <w:smallCaps/>
          </w:rPr>
          <w:t xml:space="preserve">rovincia di </w:t>
        </w:r>
        <w:r>
          <w:rPr>
            <w:rFonts w:ascii="Times" w:eastAsia="Times" w:hAnsi="Times" w:cs="Times"/>
          </w:rPr>
          <w:t>__________________________</w:t>
        </w:r>
      </w:p>
    </w:sdtContent>
  </w:sdt>
  <w:sdt>
    <w:sdtPr>
      <w:tag w:val="goog_rdk_626"/>
      <w:id w:val="-1942446908"/>
    </w:sdtPr>
    <w:sdtEndPr/>
    <w:sdtContent>
      <w:p w:rsidR="00A776F1" w:rsidRDefault="005855B3">
        <w:pPr>
          <w:tabs>
            <w:tab w:val="right" w:pos="9638"/>
          </w:tabs>
        </w:pPr>
        <w:proofErr w:type="spellStart"/>
        <w:r>
          <w:rPr>
            <w:b/>
          </w:rPr>
          <w:t>Mod</w:t>
        </w:r>
        <w:proofErr w:type="spellEnd"/>
        <w:r>
          <w:rPr>
            <w:b/>
          </w:rPr>
          <w:t>. E1- Perizia asseverata firmata digitalmente dal professionista abilitato</w:t>
        </w:r>
        <w:r>
          <w:t xml:space="preserve"> </w:t>
        </w:r>
        <w:r>
          <w:rPr>
            <w:noProof/>
          </w:rPr>
          <mc:AlternateContent>
            <mc:Choice Requires="wpg">
              <w:drawing>
                <wp:anchor distT="0" distB="0" distL="114300" distR="114300" simplePos="0" relativeHeight="251658240" behindDoc="0" locked="0" layoutInCell="1" hidden="0" allowOverlap="1" wp14:anchorId="404CA8C4" wp14:editId="57F34BD5">
                  <wp:simplePos x="0" y="0"/>
                  <wp:positionH relativeFrom="column">
                    <wp:posOffset>1</wp:posOffset>
                  </wp:positionH>
                  <wp:positionV relativeFrom="paragraph">
                    <wp:posOffset>317500</wp:posOffset>
                  </wp:positionV>
                  <wp:extent cx="6139180" cy="12700"/>
                  <wp:effectExtent l="0" t="0" r="0" b="0"/>
                  <wp:wrapNone/>
                  <wp:docPr id="4" name="Connettore 2 4"/>
                  <wp:cNvGraphicFramePr/>
                  <a:graphic xmlns:a="http://schemas.openxmlformats.org/drawingml/2006/main">
                    <a:graphicData uri="http://schemas.microsoft.com/office/word/2010/wordprocessingShape">
                      <wps:wsp>
                        <wps:cNvCnPr/>
                        <wps:spPr>
                          <a:xfrm>
                            <a:off x="2276410" y="3780000"/>
                            <a:ext cx="613918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1</wp:posOffset>
                  </wp:positionH>
                  <wp:positionV relativeFrom="paragraph">
                    <wp:posOffset>317500</wp:posOffset>
                  </wp:positionV>
                  <wp:extent cx="6139180" cy="12700"/>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139180" cy="12700"/>
                          </a:xfrm>
                          <a:prstGeom prst="rect"/>
                          <a:ln/>
                        </pic:spPr>
                      </pic:pic>
                    </a:graphicData>
                  </a:graphic>
                </wp:anchor>
              </w:drawing>
            </mc:Fallback>
          </mc:AlternateContent>
        </w:r>
      </w:p>
    </w:sdtContent>
  </w:sdt>
  <w:sdt>
    <w:sdtPr>
      <w:tag w:val="goog_rdk_627"/>
      <w:id w:val="1714999488"/>
    </w:sdtPr>
    <w:sdtEndPr/>
    <w:sdtContent>
      <w:p w:rsidR="00A776F1" w:rsidRDefault="00D02347">
        <w:pPr>
          <w:pBdr>
            <w:top w:val="nil"/>
            <w:left w:val="nil"/>
            <w:bottom w:val="nil"/>
            <w:right w:val="nil"/>
            <w:between w:val="nil"/>
          </w:pBdr>
          <w:tabs>
            <w:tab w:val="center" w:pos="5007"/>
            <w:tab w:val="right" w:pos="10014"/>
          </w:tabs>
          <w:spacing w:after="240"/>
          <w:rPr>
            <w:color w:val="000000"/>
          </w:rPr>
        </w:pPr>
      </w:p>
    </w:sdtContent>
  </w:sdt>
  <w:sdt>
    <w:sdtPr>
      <w:tag w:val="goog_rdk_628"/>
      <w:id w:val="-979076711"/>
    </w:sdtPr>
    <w:sdtEndPr/>
    <w:sdtContent>
      <w:p w:rsidR="00A776F1" w:rsidRDefault="00D02347">
        <w:pPr>
          <w:pBdr>
            <w:top w:val="nil"/>
            <w:left w:val="nil"/>
            <w:bottom w:val="nil"/>
            <w:right w:val="nil"/>
            <w:between w:val="nil"/>
          </w:pBdr>
          <w:tabs>
            <w:tab w:val="center" w:pos="5007"/>
            <w:tab w:val="right" w:pos="10014"/>
          </w:tabs>
          <w:rPr>
            <w:color w:val="000000"/>
            <w:sz w:val="10"/>
            <w:szCs w:val="1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30"/>
      <w:id w:val="871103990"/>
      <w:showingPlcHdr/>
    </w:sdtPr>
    <w:sdtEndPr/>
    <w:sdtContent>
      <w:p w:rsidR="00A776F1" w:rsidRDefault="00C26463">
        <w:pPr>
          <w:widowControl/>
          <w:jc w:val="right"/>
        </w:pPr>
        <w:r>
          <w:t xml:space="preserve">     </w:t>
        </w:r>
      </w:p>
    </w:sdtContent>
  </w:sdt>
  <w:sdt>
    <w:sdtPr>
      <w:tag w:val="goog_rdk_288"/>
      <w:id w:val="-493879785"/>
    </w:sdtPr>
    <w:sdtEndPr/>
    <w:sdtContent>
      <w:p w:rsidR="00C26463" w:rsidRDefault="00C26463" w:rsidP="00C26463">
        <w:pPr>
          <w:pStyle w:val="Intestazione"/>
          <w:tabs>
            <w:tab w:val="left" w:pos="1461"/>
          </w:tabs>
          <w:jc w:val="right"/>
        </w:pPr>
        <w:r w:rsidRPr="00A350CE">
          <w:t xml:space="preserve">O. C. n. 10 </w:t>
        </w:r>
        <w:r>
          <w:t xml:space="preserve">del 4 giugno 2019 – ALLEGATO E </w:t>
        </w:r>
      </w:p>
    </w:sdtContent>
  </w:sdt>
  <w:p w:rsidR="00A776F1" w:rsidRDefault="00C26463" w:rsidP="00C26463">
    <w:pPr>
      <w:rPr>
        <w:rFonts w:ascii="Times" w:eastAsia="Times" w:hAnsi="Times" w:cs="Times"/>
        <w:b/>
      </w:rPr>
    </w:pPr>
    <w:r>
      <w:t xml:space="preserve"> </w:t>
    </w:r>
    <w:sdt>
      <w:sdtPr>
        <w:tag w:val="goog_rdk_632"/>
        <w:id w:val="782612629"/>
      </w:sdtPr>
      <w:sdtEndPr/>
      <w:sdtContent/>
    </w:sdt>
  </w:p>
  <w:sdt>
    <w:sdtPr>
      <w:tag w:val="goog_rdk_633"/>
      <w:id w:val="-1560775854"/>
    </w:sdtPr>
    <w:sdtEndPr/>
    <w:sdtContent>
      <w:p w:rsidR="00A776F1" w:rsidRDefault="00D02347">
        <w:pPr>
          <w:rPr>
            <w:rFonts w:ascii="Times" w:eastAsia="Times" w:hAnsi="Times" w:cs="Times"/>
            <w:b/>
          </w:rPr>
        </w:pPr>
      </w:p>
    </w:sdtContent>
  </w:sdt>
  <w:sdt>
    <w:sdtPr>
      <w:tag w:val="goog_rdk_634"/>
      <w:id w:val="1662504821"/>
    </w:sdtPr>
    <w:sdtEndPr/>
    <w:sdtContent>
      <w:p w:rsidR="00A776F1" w:rsidRDefault="005855B3">
        <w:pPr>
          <w:rPr>
            <w:rFonts w:ascii="Times" w:eastAsia="Times" w:hAnsi="Times" w:cs="Times"/>
          </w:rPr>
        </w:pPr>
        <w:r>
          <w:rPr>
            <w:rFonts w:ascii="Times" w:eastAsia="Times" w:hAnsi="Times" w:cs="Times"/>
            <w:b/>
          </w:rPr>
          <w:t>C</w:t>
        </w:r>
        <w:r>
          <w:rPr>
            <w:rFonts w:ascii="Times" w:eastAsia="Times" w:hAnsi="Times" w:cs="Times"/>
            <w:b/>
            <w:smallCaps/>
          </w:rPr>
          <w:t>omune</w:t>
        </w:r>
        <w:r>
          <w:rPr>
            <w:rFonts w:ascii="Times" w:eastAsia="Times" w:hAnsi="Times" w:cs="Times"/>
            <w:b/>
          </w:rPr>
          <w:t xml:space="preserve"> </w:t>
        </w:r>
        <w:r>
          <w:rPr>
            <w:rFonts w:ascii="Times" w:eastAsia="Times" w:hAnsi="Times" w:cs="Times"/>
            <w:b/>
            <w:smallCaps/>
          </w:rPr>
          <w:t xml:space="preserve">di </w:t>
        </w:r>
        <w:r>
          <w:rPr>
            <w:rFonts w:ascii="Times" w:eastAsia="Times" w:hAnsi="Times" w:cs="Times"/>
          </w:rPr>
          <w:t>_______________________________</w:t>
        </w:r>
        <w:r>
          <w:rPr>
            <w:rFonts w:ascii="Times" w:eastAsia="Times" w:hAnsi="Times" w:cs="Times"/>
            <w:b/>
          </w:rPr>
          <w:t xml:space="preserve"> P</w:t>
        </w:r>
        <w:r>
          <w:rPr>
            <w:rFonts w:ascii="Times" w:eastAsia="Times" w:hAnsi="Times" w:cs="Times"/>
            <w:b/>
            <w:smallCaps/>
          </w:rPr>
          <w:t xml:space="preserve">rovincia di </w:t>
        </w:r>
        <w:r>
          <w:rPr>
            <w:rFonts w:ascii="Times" w:eastAsia="Times" w:hAnsi="Times" w:cs="Times"/>
          </w:rPr>
          <w:t>____________________________</w:t>
        </w:r>
      </w:p>
    </w:sdtContent>
  </w:sdt>
  <w:sdt>
    <w:sdtPr>
      <w:tag w:val="goog_rdk_635"/>
      <w:id w:val="791953669"/>
    </w:sdtPr>
    <w:sdtEndPr/>
    <w:sdtContent>
      <w:p w:rsidR="00A776F1" w:rsidRDefault="005855B3">
        <w:pPr>
          <w:tabs>
            <w:tab w:val="left" w:pos="8908"/>
            <w:tab w:val="right" w:pos="9638"/>
          </w:tabs>
          <w:rPr>
            <w:b/>
          </w:rPr>
        </w:pPr>
        <w:proofErr w:type="spellStart"/>
        <w:r>
          <w:rPr>
            <w:b/>
          </w:rPr>
          <w:t>Mod</w:t>
        </w:r>
        <w:proofErr w:type="spellEnd"/>
        <w:r>
          <w:rPr>
            <w:b/>
          </w:rPr>
          <w:t>. E1- Perizia asseverata firmata digitalmente dal professionista abilitato</w:t>
        </w:r>
      </w:p>
    </w:sdtContent>
  </w:sdt>
  <w:sdt>
    <w:sdtPr>
      <w:tag w:val="goog_rdk_636"/>
      <w:id w:val="-1199618640"/>
    </w:sdtPr>
    <w:sdtEndPr/>
    <w:sdtContent>
      <w:p w:rsidR="00A776F1" w:rsidRDefault="005855B3">
        <w:pPr>
          <w:pBdr>
            <w:top w:val="nil"/>
            <w:left w:val="nil"/>
            <w:bottom w:val="nil"/>
            <w:right w:val="nil"/>
            <w:between w:val="nil"/>
          </w:pBdr>
          <w:tabs>
            <w:tab w:val="center" w:pos="5007"/>
            <w:tab w:val="right" w:pos="10014"/>
          </w:tabs>
          <w:rPr>
            <w:color w:val="000000"/>
          </w:rPr>
        </w:pPr>
        <w:r>
          <w:rPr>
            <w:noProof/>
          </w:rPr>
          <mc:AlternateContent>
            <mc:Choice Requires="wpg">
              <w:drawing>
                <wp:anchor distT="0" distB="0" distL="114300" distR="114300" simplePos="0" relativeHeight="251659264" behindDoc="0" locked="0" layoutInCell="1" hidden="0" allowOverlap="1" wp14:anchorId="60F382E5" wp14:editId="78F17A02">
                  <wp:simplePos x="0" y="0"/>
                  <wp:positionH relativeFrom="column">
                    <wp:posOffset>1</wp:posOffset>
                  </wp:positionH>
                  <wp:positionV relativeFrom="paragraph">
                    <wp:posOffset>139700</wp:posOffset>
                  </wp:positionV>
                  <wp:extent cx="6190615" cy="12700"/>
                  <wp:effectExtent l="0" t="0" r="0" b="0"/>
                  <wp:wrapNone/>
                  <wp:docPr id="5" name="Connettore 2 5"/>
                  <wp:cNvGraphicFramePr/>
                  <a:graphic xmlns:a="http://schemas.openxmlformats.org/drawingml/2006/main">
                    <a:graphicData uri="http://schemas.microsoft.com/office/word/2010/wordprocessingShape">
                      <wps:wsp>
                        <wps:cNvCnPr/>
                        <wps:spPr>
                          <a:xfrm>
                            <a:off x="2250693" y="3780000"/>
                            <a:ext cx="619061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1</wp:posOffset>
                  </wp:positionH>
                  <wp:positionV relativeFrom="paragraph">
                    <wp:posOffset>139700</wp:posOffset>
                  </wp:positionV>
                  <wp:extent cx="6190615" cy="12700"/>
                  <wp:effectExtent b="0" l="0" r="0" t="0"/>
                  <wp:wrapNone/>
                  <wp:docPr id="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190615" cy="12700"/>
                          </a:xfrm>
                          <a:prstGeom prst="rect"/>
                          <a:ln/>
                        </pic:spPr>
                      </pic:pic>
                    </a:graphicData>
                  </a:graphic>
                </wp:anchor>
              </w:drawing>
            </mc:Fallback>
          </mc:AlternateContent>
        </w:r>
      </w:p>
    </w:sdtContent>
  </w:sdt>
  <w:sdt>
    <w:sdtPr>
      <w:tag w:val="goog_rdk_637"/>
      <w:id w:val="-1160461416"/>
    </w:sdtPr>
    <w:sdtEndPr/>
    <w:sdtContent>
      <w:p w:rsidR="00A776F1" w:rsidRDefault="00D02347">
        <w:pPr>
          <w:pBdr>
            <w:top w:val="nil"/>
            <w:left w:val="nil"/>
            <w:bottom w:val="nil"/>
            <w:right w:val="nil"/>
            <w:between w:val="nil"/>
          </w:pBdr>
          <w:tabs>
            <w:tab w:val="center" w:pos="5007"/>
            <w:tab w:val="right" w:pos="10014"/>
          </w:tabs>
          <w:rPr>
            <w:color w:val="000000"/>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1052"/>
    <w:multiLevelType w:val="multilevel"/>
    <w:tmpl w:val="BB2ABC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i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1A2A15"/>
    <w:multiLevelType w:val="multilevel"/>
    <w:tmpl w:val="5F64D6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i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395D0D"/>
    <w:multiLevelType w:val="multilevel"/>
    <w:tmpl w:val="EA28A84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C5F4E8C"/>
    <w:multiLevelType w:val="multilevel"/>
    <w:tmpl w:val="4ACE2E98"/>
    <w:lvl w:ilvl="0">
      <w:start w:val="1"/>
      <w:numFmt w:val="bullet"/>
      <w:lvlText w:val="O"/>
      <w:lvlJc w:val="left"/>
      <w:pPr>
        <w:ind w:left="2705" w:hanging="360"/>
      </w:pPr>
      <w:rPr>
        <w:rFonts w:ascii="Courier New" w:eastAsia="Courier New" w:hAnsi="Courier New" w:cs="Courier New"/>
      </w:rPr>
    </w:lvl>
    <w:lvl w:ilvl="1">
      <w:start w:val="1"/>
      <w:numFmt w:val="bullet"/>
      <w:lvlText w:val="o"/>
      <w:lvlJc w:val="left"/>
      <w:pPr>
        <w:ind w:left="3425" w:hanging="360"/>
      </w:pPr>
      <w:rPr>
        <w:rFonts w:ascii="Courier New" w:eastAsia="Courier New" w:hAnsi="Courier New" w:cs="Courier New"/>
      </w:rPr>
    </w:lvl>
    <w:lvl w:ilvl="2">
      <w:start w:val="1"/>
      <w:numFmt w:val="bullet"/>
      <w:lvlText w:val="▪"/>
      <w:lvlJc w:val="left"/>
      <w:pPr>
        <w:ind w:left="4145" w:hanging="360"/>
      </w:pPr>
      <w:rPr>
        <w:rFonts w:ascii="Noto Sans Symbols" w:eastAsia="Noto Sans Symbols" w:hAnsi="Noto Sans Symbols" w:cs="Noto Sans Symbols"/>
      </w:rPr>
    </w:lvl>
    <w:lvl w:ilvl="3">
      <w:start w:val="1"/>
      <w:numFmt w:val="bullet"/>
      <w:lvlText w:val="●"/>
      <w:lvlJc w:val="left"/>
      <w:pPr>
        <w:ind w:left="4865" w:hanging="360"/>
      </w:pPr>
      <w:rPr>
        <w:rFonts w:ascii="Noto Sans Symbols" w:eastAsia="Noto Sans Symbols" w:hAnsi="Noto Sans Symbols" w:cs="Noto Sans Symbols"/>
      </w:rPr>
    </w:lvl>
    <w:lvl w:ilvl="4">
      <w:start w:val="1"/>
      <w:numFmt w:val="bullet"/>
      <w:lvlText w:val="o"/>
      <w:lvlJc w:val="left"/>
      <w:pPr>
        <w:ind w:left="5585" w:hanging="360"/>
      </w:pPr>
      <w:rPr>
        <w:rFonts w:ascii="Courier New" w:eastAsia="Courier New" w:hAnsi="Courier New" w:cs="Courier New"/>
      </w:rPr>
    </w:lvl>
    <w:lvl w:ilvl="5">
      <w:start w:val="1"/>
      <w:numFmt w:val="bullet"/>
      <w:lvlText w:val="▪"/>
      <w:lvlJc w:val="left"/>
      <w:pPr>
        <w:ind w:left="6305" w:hanging="360"/>
      </w:pPr>
      <w:rPr>
        <w:rFonts w:ascii="Noto Sans Symbols" w:eastAsia="Noto Sans Symbols" w:hAnsi="Noto Sans Symbols" w:cs="Noto Sans Symbols"/>
      </w:rPr>
    </w:lvl>
    <w:lvl w:ilvl="6">
      <w:start w:val="1"/>
      <w:numFmt w:val="bullet"/>
      <w:lvlText w:val="●"/>
      <w:lvlJc w:val="left"/>
      <w:pPr>
        <w:ind w:left="7025" w:hanging="360"/>
      </w:pPr>
      <w:rPr>
        <w:rFonts w:ascii="Noto Sans Symbols" w:eastAsia="Noto Sans Symbols" w:hAnsi="Noto Sans Symbols" w:cs="Noto Sans Symbols"/>
      </w:rPr>
    </w:lvl>
    <w:lvl w:ilvl="7">
      <w:start w:val="1"/>
      <w:numFmt w:val="bullet"/>
      <w:lvlText w:val="o"/>
      <w:lvlJc w:val="left"/>
      <w:pPr>
        <w:ind w:left="7745" w:hanging="360"/>
      </w:pPr>
      <w:rPr>
        <w:rFonts w:ascii="Courier New" w:eastAsia="Courier New" w:hAnsi="Courier New" w:cs="Courier New"/>
      </w:rPr>
    </w:lvl>
    <w:lvl w:ilvl="8">
      <w:start w:val="1"/>
      <w:numFmt w:val="bullet"/>
      <w:lvlText w:val="▪"/>
      <w:lvlJc w:val="left"/>
      <w:pPr>
        <w:ind w:left="8465" w:hanging="360"/>
      </w:pPr>
      <w:rPr>
        <w:rFonts w:ascii="Noto Sans Symbols" w:eastAsia="Noto Sans Symbols" w:hAnsi="Noto Sans Symbols" w:cs="Noto Sans Symbols"/>
      </w:rPr>
    </w:lvl>
  </w:abstractNum>
  <w:abstractNum w:abstractNumId="4">
    <w:nsid w:val="1506420A"/>
    <w:multiLevelType w:val="multilevel"/>
    <w:tmpl w:val="85987EE6"/>
    <w:lvl w:ilvl="0">
      <w:start w:val="1"/>
      <w:numFmt w:val="bullet"/>
      <w:lvlText w:val="-"/>
      <w:lvlJc w:val="left"/>
      <w:pPr>
        <w:ind w:left="1004" w:hanging="360"/>
      </w:pPr>
      <w:rPr>
        <w:rFonts w:ascii="Times New Roman" w:eastAsia="Times New Roman" w:hAnsi="Times New Roman" w:cs="Times New Roman"/>
        <w:color w:val="000000"/>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5">
    <w:nsid w:val="18936E71"/>
    <w:multiLevelType w:val="multilevel"/>
    <w:tmpl w:val="7CDEE7D2"/>
    <w:lvl w:ilvl="0">
      <w:start w:val="1"/>
      <w:numFmt w:val="bullet"/>
      <w:lvlText w:val="O"/>
      <w:lvlJc w:val="left"/>
      <w:pPr>
        <w:ind w:left="1495" w:hanging="360"/>
      </w:pPr>
      <w:rPr>
        <w:rFonts w:ascii="Courier New" w:eastAsia="Courier New" w:hAnsi="Courier New" w:cs="Courier New"/>
        <w:sz w:val="24"/>
        <w:szCs w:val="24"/>
      </w:rPr>
    </w:lvl>
    <w:lvl w:ilvl="1">
      <w:start w:val="1"/>
      <w:numFmt w:val="bullet"/>
      <w:lvlText w:val="o"/>
      <w:lvlJc w:val="left"/>
      <w:pPr>
        <w:ind w:left="3425" w:hanging="360"/>
      </w:pPr>
      <w:rPr>
        <w:rFonts w:ascii="Courier New" w:eastAsia="Courier New" w:hAnsi="Courier New" w:cs="Courier New"/>
      </w:rPr>
    </w:lvl>
    <w:lvl w:ilvl="2">
      <w:start w:val="1"/>
      <w:numFmt w:val="bullet"/>
      <w:lvlText w:val="▪"/>
      <w:lvlJc w:val="left"/>
      <w:pPr>
        <w:ind w:left="4145" w:hanging="360"/>
      </w:pPr>
      <w:rPr>
        <w:rFonts w:ascii="Noto Sans Symbols" w:eastAsia="Noto Sans Symbols" w:hAnsi="Noto Sans Symbols" w:cs="Noto Sans Symbols"/>
      </w:rPr>
    </w:lvl>
    <w:lvl w:ilvl="3">
      <w:start w:val="1"/>
      <w:numFmt w:val="bullet"/>
      <w:lvlText w:val="●"/>
      <w:lvlJc w:val="left"/>
      <w:pPr>
        <w:ind w:left="4865" w:hanging="360"/>
      </w:pPr>
      <w:rPr>
        <w:rFonts w:ascii="Noto Sans Symbols" w:eastAsia="Noto Sans Symbols" w:hAnsi="Noto Sans Symbols" w:cs="Noto Sans Symbols"/>
      </w:rPr>
    </w:lvl>
    <w:lvl w:ilvl="4">
      <w:start w:val="1"/>
      <w:numFmt w:val="bullet"/>
      <w:lvlText w:val="o"/>
      <w:lvlJc w:val="left"/>
      <w:pPr>
        <w:ind w:left="5585" w:hanging="360"/>
      </w:pPr>
      <w:rPr>
        <w:rFonts w:ascii="Courier New" w:eastAsia="Courier New" w:hAnsi="Courier New" w:cs="Courier New"/>
      </w:rPr>
    </w:lvl>
    <w:lvl w:ilvl="5">
      <w:start w:val="1"/>
      <w:numFmt w:val="bullet"/>
      <w:lvlText w:val="▪"/>
      <w:lvlJc w:val="left"/>
      <w:pPr>
        <w:ind w:left="6305" w:hanging="360"/>
      </w:pPr>
      <w:rPr>
        <w:rFonts w:ascii="Noto Sans Symbols" w:eastAsia="Noto Sans Symbols" w:hAnsi="Noto Sans Symbols" w:cs="Noto Sans Symbols"/>
      </w:rPr>
    </w:lvl>
    <w:lvl w:ilvl="6">
      <w:start w:val="1"/>
      <w:numFmt w:val="bullet"/>
      <w:lvlText w:val="●"/>
      <w:lvlJc w:val="left"/>
      <w:pPr>
        <w:ind w:left="7025" w:hanging="360"/>
      </w:pPr>
      <w:rPr>
        <w:rFonts w:ascii="Noto Sans Symbols" w:eastAsia="Noto Sans Symbols" w:hAnsi="Noto Sans Symbols" w:cs="Noto Sans Symbols"/>
      </w:rPr>
    </w:lvl>
    <w:lvl w:ilvl="7">
      <w:start w:val="1"/>
      <w:numFmt w:val="bullet"/>
      <w:lvlText w:val="o"/>
      <w:lvlJc w:val="left"/>
      <w:pPr>
        <w:ind w:left="7745" w:hanging="360"/>
      </w:pPr>
      <w:rPr>
        <w:rFonts w:ascii="Courier New" w:eastAsia="Courier New" w:hAnsi="Courier New" w:cs="Courier New"/>
      </w:rPr>
    </w:lvl>
    <w:lvl w:ilvl="8">
      <w:start w:val="1"/>
      <w:numFmt w:val="bullet"/>
      <w:lvlText w:val="▪"/>
      <w:lvlJc w:val="left"/>
      <w:pPr>
        <w:ind w:left="8465" w:hanging="360"/>
      </w:pPr>
      <w:rPr>
        <w:rFonts w:ascii="Noto Sans Symbols" w:eastAsia="Noto Sans Symbols" w:hAnsi="Noto Sans Symbols" w:cs="Noto Sans Symbols"/>
      </w:rPr>
    </w:lvl>
  </w:abstractNum>
  <w:abstractNum w:abstractNumId="6">
    <w:nsid w:val="1DE50A0D"/>
    <w:multiLevelType w:val="multilevel"/>
    <w:tmpl w:val="6E2636B0"/>
    <w:lvl w:ilvl="0">
      <w:start w:val="1"/>
      <w:numFmt w:val="bullet"/>
      <w:lvlText w:val="●"/>
      <w:lvlJc w:val="left"/>
      <w:pPr>
        <w:ind w:left="1463" w:hanging="360"/>
      </w:pPr>
      <w:rPr>
        <w:rFonts w:ascii="Noto Sans Symbols" w:eastAsia="Noto Sans Symbols" w:hAnsi="Noto Sans Symbols" w:cs="Noto Sans Symbols"/>
        <w:sz w:val="16"/>
        <w:szCs w:val="16"/>
      </w:rPr>
    </w:lvl>
    <w:lvl w:ilvl="1">
      <w:start w:val="1"/>
      <w:numFmt w:val="bullet"/>
      <w:lvlText w:val="o"/>
      <w:lvlJc w:val="left"/>
      <w:pPr>
        <w:ind w:left="2183" w:hanging="360"/>
      </w:pPr>
      <w:rPr>
        <w:rFonts w:ascii="Courier New" w:eastAsia="Courier New" w:hAnsi="Courier New" w:cs="Courier New"/>
      </w:rPr>
    </w:lvl>
    <w:lvl w:ilvl="2">
      <w:start w:val="1"/>
      <w:numFmt w:val="bullet"/>
      <w:lvlText w:val="▪"/>
      <w:lvlJc w:val="left"/>
      <w:pPr>
        <w:ind w:left="2903" w:hanging="360"/>
      </w:pPr>
      <w:rPr>
        <w:rFonts w:ascii="Noto Sans Symbols" w:eastAsia="Noto Sans Symbols" w:hAnsi="Noto Sans Symbols" w:cs="Noto Sans Symbols"/>
      </w:rPr>
    </w:lvl>
    <w:lvl w:ilvl="3">
      <w:start w:val="1"/>
      <w:numFmt w:val="bullet"/>
      <w:lvlText w:val="●"/>
      <w:lvlJc w:val="left"/>
      <w:pPr>
        <w:ind w:left="3623" w:hanging="360"/>
      </w:pPr>
      <w:rPr>
        <w:rFonts w:ascii="Noto Sans Symbols" w:eastAsia="Noto Sans Symbols" w:hAnsi="Noto Sans Symbols" w:cs="Noto Sans Symbols"/>
      </w:rPr>
    </w:lvl>
    <w:lvl w:ilvl="4">
      <w:start w:val="1"/>
      <w:numFmt w:val="bullet"/>
      <w:lvlText w:val="o"/>
      <w:lvlJc w:val="left"/>
      <w:pPr>
        <w:ind w:left="4343" w:hanging="360"/>
      </w:pPr>
      <w:rPr>
        <w:rFonts w:ascii="Courier New" w:eastAsia="Courier New" w:hAnsi="Courier New" w:cs="Courier New"/>
      </w:rPr>
    </w:lvl>
    <w:lvl w:ilvl="5">
      <w:start w:val="1"/>
      <w:numFmt w:val="bullet"/>
      <w:lvlText w:val="▪"/>
      <w:lvlJc w:val="left"/>
      <w:pPr>
        <w:ind w:left="5063" w:hanging="360"/>
      </w:pPr>
      <w:rPr>
        <w:rFonts w:ascii="Noto Sans Symbols" w:eastAsia="Noto Sans Symbols" w:hAnsi="Noto Sans Symbols" w:cs="Noto Sans Symbols"/>
      </w:rPr>
    </w:lvl>
    <w:lvl w:ilvl="6">
      <w:start w:val="1"/>
      <w:numFmt w:val="bullet"/>
      <w:lvlText w:val="●"/>
      <w:lvlJc w:val="left"/>
      <w:pPr>
        <w:ind w:left="5783" w:hanging="360"/>
      </w:pPr>
      <w:rPr>
        <w:rFonts w:ascii="Noto Sans Symbols" w:eastAsia="Noto Sans Symbols" w:hAnsi="Noto Sans Symbols" w:cs="Noto Sans Symbols"/>
      </w:rPr>
    </w:lvl>
    <w:lvl w:ilvl="7">
      <w:start w:val="1"/>
      <w:numFmt w:val="bullet"/>
      <w:lvlText w:val="o"/>
      <w:lvlJc w:val="left"/>
      <w:pPr>
        <w:ind w:left="6503" w:hanging="360"/>
      </w:pPr>
      <w:rPr>
        <w:rFonts w:ascii="Courier New" w:eastAsia="Courier New" w:hAnsi="Courier New" w:cs="Courier New"/>
      </w:rPr>
    </w:lvl>
    <w:lvl w:ilvl="8">
      <w:start w:val="1"/>
      <w:numFmt w:val="bullet"/>
      <w:lvlText w:val="▪"/>
      <w:lvlJc w:val="left"/>
      <w:pPr>
        <w:ind w:left="7223" w:hanging="360"/>
      </w:pPr>
      <w:rPr>
        <w:rFonts w:ascii="Noto Sans Symbols" w:eastAsia="Noto Sans Symbols" w:hAnsi="Noto Sans Symbols" w:cs="Noto Sans Symbols"/>
      </w:rPr>
    </w:lvl>
  </w:abstractNum>
  <w:abstractNum w:abstractNumId="7">
    <w:nsid w:val="21BE3A02"/>
    <w:multiLevelType w:val="multilevel"/>
    <w:tmpl w:val="56989F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i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i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CEA3F49"/>
    <w:multiLevelType w:val="multilevel"/>
    <w:tmpl w:val="07163574"/>
    <w:lvl w:ilvl="0">
      <w:start w:val="1"/>
      <w:numFmt w:val="lowerLetter"/>
      <w:lvlText w:val="%1)"/>
      <w:lvlJc w:val="left"/>
      <w:pPr>
        <w:ind w:left="1180" w:hanging="360"/>
      </w:pPr>
    </w:lvl>
    <w:lvl w:ilvl="1">
      <w:start w:val="1"/>
      <w:numFmt w:val="lowerLetter"/>
      <w:lvlText w:val="%2."/>
      <w:lvlJc w:val="left"/>
      <w:pPr>
        <w:ind w:left="1900" w:hanging="360"/>
      </w:pPr>
    </w:lvl>
    <w:lvl w:ilvl="2">
      <w:start w:val="1"/>
      <w:numFmt w:val="lowerRoman"/>
      <w:lvlText w:val="%3."/>
      <w:lvlJc w:val="right"/>
      <w:pPr>
        <w:ind w:left="2620" w:hanging="180"/>
      </w:pPr>
    </w:lvl>
    <w:lvl w:ilvl="3">
      <w:start w:val="1"/>
      <w:numFmt w:val="decimal"/>
      <w:lvlText w:val="%4."/>
      <w:lvlJc w:val="left"/>
      <w:pPr>
        <w:ind w:left="3340" w:hanging="360"/>
      </w:pPr>
    </w:lvl>
    <w:lvl w:ilvl="4">
      <w:start w:val="1"/>
      <w:numFmt w:val="lowerLetter"/>
      <w:lvlText w:val="%5."/>
      <w:lvlJc w:val="left"/>
      <w:pPr>
        <w:ind w:left="4060" w:hanging="360"/>
      </w:pPr>
    </w:lvl>
    <w:lvl w:ilvl="5">
      <w:start w:val="1"/>
      <w:numFmt w:val="lowerRoman"/>
      <w:lvlText w:val="%6."/>
      <w:lvlJc w:val="right"/>
      <w:pPr>
        <w:ind w:left="4780" w:hanging="180"/>
      </w:pPr>
    </w:lvl>
    <w:lvl w:ilvl="6">
      <w:start w:val="1"/>
      <w:numFmt w:val="decimal"/>
      <w:lvlText w:val="%7."/>
      <w:lvlJc w:val="left"/>
      <w:pPr>
        <w:ind w:left="5500" w:hanging="360"/>
      </w:pPr>
    </w:lvl>
    <w:lvl w:ilvl="7">
      <w:start w:val="1"/>
      <w:numFmt w:val="lowerLetter"/>
      <w:lvlText w:val="%8."/>
      <w:lvlJc w:val="left"/>
      <w:pPr>
        <w:ind w:left="6220" w:hanging="360"/>
      </w:pPr>
    </w:lvl>
    <w:lvl w:ilvl="8">
      <w:start w:val="1"/>
      <w:numFmt w:val="lowerRoman"/>
      <w:lvlText w:val="%9."/>
      <w:lvlJc w:val="right"/>
      <w:pPr>
        <w:ind w:left="6940" w:hanging="180"/>
      </w:pPr>
    </w:lvl>
  </w:abstractNum>
  <w:abstractNum w:abstractNumId="9">
    <w:nsid w:val="313D4047"/>
    <w:multiLevelType w:val="multilevel"/>
    <w:tmpl w:val="2A1E22DE"/>
    <w:lvl w:ilvl="0">
      <w:start w:val="1"/>
      <w:numFmt w:val="bullet"/>
      <w:lvlText w:val="o"/>
      <w:lvlJc w:val="left"/>
      <w:pPr>
        <w:ind w:left="644" w:hanging="359"/>
      </w:pPr>
      <w:rPr>
        <w:rFonts w:ascii="Courier New" w:eastAsia="Courier New" w:hAnsi="Courier New" w:cs="Courier New"/>
        <w:color w:val="000000"/>
        <w:sz w:val="36"/>
        <w:szCs w:val="3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35675D68"/>
    <w:multiLevelType w:val="multilevel"/>
    <w:tmpl w:val="481E088A"/>
    <w:lvl w:ilvl="0">
      <w:start w:val="1"/>
      <w:numFmt w:val="bullet"/>
      <w:lvlText w:val="□"/>
      <w:lvlJc w:val="left"/>
      <w:pPr>
        <w:ind w:left="720" w:hanging="360"/>
      </w:pPr>
      <w:rPr>
        <w:rFonts w:ascii="Times New Roman" w:eastAsia="Times New Roman" w:hAnsi="Times New Roman" w:cs="Times New Roman"/>
        <w:b/>
        <w:sz w:val="44"/>
        <w:szCs w:val="4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A5939EA"/>
    <w:multiLevelType w:val="multilevel"/>
    <w:tmpl w:val="F71A3874"/>
    <w:lvl w:ilvl="0">
      <w:start w:val="1"/>
      <w:numFmt w:val="bullet"/>
      <w:lvlText w:val="•"/>
      <w:lvlJc w:val="left"/>
      <w:pPr>
        <w:ind w:left="0" w:firstLine="0"/>
      </w:pPr>
      <w:rPr>
        <w:rFonts w:ascii="Noto Sans Symbols" w:eastAsia="Noto Sans Symbols" w:hAnsi="Noto Sans Symbols" w:cs="Noto Sans Symbols"/>
        <w:b/>
        <w:sz w:val="28"/>
        <w:szCs w:val="28"/>
      </w:rPr>
    </w:lvl>
    <w:lvl w:ilvl="1">
      <w:start w:val="1"/>
      <w:numFmt w:val="bullet"/>
      <w:lvlText w:val="◦"/>
      <w:lvlJc w:val="left"/>
      <w:pPr>
        <w:ind w:left="0" w:firstLine="0"/>
      </w:pPr>
      <w:rPr>
        <w:rFonts w:ascii="Noto Sans Symbols" w:eastAsia="Noto Sans Symbols" w:hAnsi="Noto Sans Symbols" w:cs="Noto Sans Symbols"/>
        <w:b/>
        <w:sz w:val="28"/>
        <w:szCs w:val="28"/>
      </w:rPr>
    </w:lvl>
    <w:lvl w:ilvl="2">
      <w:start w:val="1"/>
      <w:numFmt w:val="bullet"/>
      <w:lvlText w:val="▪"/>
      <w:lvlJc w:val="left"/>
      <w:pPr>
        <w:ind w:left="0" w:firstLine="0"/>
      </w:pPr>
      <w:rPr>
        <w:rFonts w:ascii="Noto Sans Symbols" w:eastAsia="Noto Sans Symbols" w:hAnsi="Noto Sans Symbols" w:cs="Noto Sans Symbols"/>
        <w:b/>
        <w:sz w:val="28"/>
        <w:szCs w:val="28"/>
      </w:rPr>
    </w:lvl>
    <w:lvl w:ilvl="3">
      <w:start w:val="1"/>
      <w:numFmt w:val="bullet"/>
      <w:lvlText w:val="•"/>
      <w:lvlJc w:val="left"/>
      <w:pPr>
        <w:ind w:left="0" w:firstLine="0"/>
      </w:pPr>
      <w:rPr>
        <w:rFonts w:ascii="Noto Sans Symbols" w:eastAsia="Noto Sans Symbols" w:hAnsi="Noto Sans Symbols" w:cs="Noto Sans Symbols"/>
        <w:b/>
        <w:sz w:val="28"/>
        <w:szCs w:val="28"/>
      </w:rPr>
    </w:lvl>
    <w:lvl w:ilvl="4">
      <w:start w:val="1"/>
      <w:numFmt w:val="bullet"/>
      <w:lvlText w:val="◦"/>
      <w:lvlJc w:val="left"/>
      <w:pPr>
        <w:ind w:left="0" w:firstLine="0"/>
      </w:pPr>
      <w:rPr>
        <w:rFonts w:ascii="Noto Sans Symbols" w:eastAsia="Noto Sans Symbols" w:hAnsi="Noto Sans Symbols" w:cs="Noto Sans Symbols"/>
        <w:b/>
        <w:sz w:val="28"/>
        <w:szCs w:val="28"/>
      </w:rPr>
    </w:lvl>
    <w:lvl w:ilvl="5">
      <w:start w:val="1"/>
      <w:numFmt w:val="bullet"/>
      <w:lvlText w:val="▪"/>
      <w:lvlJc w:val="left"/>
      <w:pPr>
        <w:ind w:left="0" w:firstLine="0"/>
      </w:pPr>
      <w:rPr>
        <w:rFonts w:ascii="Noto Sans Symbols" w:eastAsia="Noto Sans Symbols" w:hAnsi="Noto Sans Symbols" w:cs="Noto Sans Symbols"/>
        <w:b/>
        <w:sz w:val="28"/>
        <w:szCs w:val="28"/>
      </w:rPr>
    </w:lvl>
    <w:lvl w:ilvl="6">
      <w:start w:val="1"/>
      <w:numFmt w:val="bullet"/>
      <w:lvlText w:val="•"/>
      <w:lvlJc w:val="left"/>
      <w:pPr>
        <w:ind w:left="0" w:firstLine="0"/>
      </w:pPr>
      <w:rPr>
        <w:rFonts w:ascii="Noto Sans Symbols" w:eastAsia="Noto Sans Symbols" w:hAnsi="Noto Sans Symbols" w:cs="Noto Sans Symbols"/>
        <w:b/>
        <w:sz w:val="28"/>
        <w:szCs w:val="28"/>
      </w:rPr>
    </w:lvl>
    <w:lvl w:ilvl="7">
      <w:start w:val="1"/>
      <w:numFmt w:val="bullet"/>
      <w:lvlText w:val="◦"/>
      <w:lvlJc w:val="left"/>
      <w:pPr>
        <w:ind w:left="0" w:firstLine="0"/>
      </w:pPr>
      <w:rPr>
        <w:rFonts w:ascii="Noto Sans Symbols" w:eastAsia="Noto Sans Symbols" w:hAnsi="Noto Sans Symbols" w:cs="Noto Sans Symbols"/>
        <w:b/>
        <w:sz w:val="28"/>
        <w:szCs w:val="28"/>
      </w:rPr>
    </w:lvl>
    <w:lvl w:ilvl="8">
      <w:start w:val="1"/>
      <w:numFmt w:val="bullet"/>
      <w:lvlText w:val="▪"/>
      <w:lvlJc w:val="left"/>
      <w:pPr>
        <w:ind w:left="0" w:firstLine="0"/>
      </w:pPr>
      <w:rPr>
        <w:rFonts w:ascii="Noto Sans Symbols" w:eastAsia="Noto Sans Symbols" w:hAnsi="Noto Sans Symbols" w:cs="Noto Sans Symbols"/>
        <w:b/>
        <w:sz w:val="28"/>
        <w:szCs w:val="28"/>
      </w:rPr>
    </w:lvl>
  </w:abstractNum>
  <w:abstractNum w:abstractNumId="12">
    <w:nsid w:val="43C94914"/>
    <w:multiLevelType w:val="multilevel"/>
    <w:tmpl w:val="752C8D9C"/>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4D7F586C"/>
    <w:multiLevelType w:val="multilevel"/>
    <w:tmpl w:val="E59AF46C"/>
    <w:lvl w:ilvl="0">
      <w:start w:val="1"/>
      <w:numFmt w:val="lowerLetter"/>
      <w:lvlText w:val="%1)"/>
      <w:lvlJc w:val="left"/>
      <w:pPr>
        <w:ind w:left="720" w:hanging="360"/>
      </w:pPr>
      <w:rPr>
        <w:rFonts w:ascii="Times" w:eastAsia="Times" w:hAnsi="Times" w:cs="Time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DCB1C19"/>
    <w:multiLevelType w:val="multilevel"/>
    <w:tmpl w:val="38E8973C"/>
    <w:lvl w:ilvl="0">
      <w:start w:val="1"/>
      <w:numFmt w:val="lowerLetter"/>
      <w:lvlText w:val="%1)"/>
      <w:lvlJc w:val="left"/>
      <w:pPr>
        <w:ind w:left="820" w:hanging="360"/>
      </w:pPr>
    </w:lvl>
    <w:lvl w:ilvl="1">
      <w:start w:val="1"/>
      <w:numFmt w:val="lowerLetter"/>
      <w:lvlText w:val="%2."/>
      <w:lvlJc w:val="left"/>
      <w:pPr>
        <w:ind w:left="1540" w:hanging="360"/>
      </w:pPr>
    </w:lvl>
    <w:lvl w:ilvl="2">
      <w:start w:val="1"/>
      <w:numFmt w:val="lowerRoman"/>
      <w:lvlText w:val="%3."/>
      <w:lvlJc w:val="right"/>
      <w:pPr>
        <w:ind w:left="2260" w:hanging="180"/>
      </w:pPr>
    </w:lvl>
    <w:lvl w:ilvl="3">
      <w:start w:val="1"/>
      <w:numFmt w:val="decimal"/>
      <w:lvlText w:val="%4."/>
      <w:lvlJc w:val="left"/>
      <w:pPr>
        <w:ind w:left="2980" w:hanging="360"/>
      </w:pPr>
    </w:lvl>
    <w:lvl w:ilvl="4">
      <w:start w:val="1"/>
      <w:numFmt w:val="lowerLetter"/>
      <w:lvlText w:val="%5."/>
      <w:lvlJc w:val="left"/>
      <w:pPr>
        <w:ind w:left="3700" w:hanging="360"/>
      </w:pPr>
    </w:lvl>
    <w:lvl w:ilvl="5">
      <w:start w:val="1"/>
      <w:numFmt w:val="lowerRoman"/>
      <w:lvlText w:val="%6."/>
      <w:lvlJc w:val="right"/>
      <w:pPr>
        <w:ind w:left="4420" w:hanging="180"/>
      </w:pPr>
    </w:lvl>
    <w:lvl w:ilvl="6">
      <w:start w:val="1"/>
      <w:numFmt w:val="decimal"/>
      <w:lvlText w:val="%7."/>
      <w:lvlJc w:val="left"/>
      <w:pPr>
        <w:ind w:left="5140" w:hanging="360"/>
      </w:pPr>
    </w:lvl>
    <w:lvl w:ilvl="7">
      <w:start w:val="1"/>
      <w:numFmt w:val="lowerLetter"/>
      <w:lvlText w:val="%8."/>
      <w:lvlJc w:val="left"/>
      <w:pPr>
        <w:ind w:left="5860" w:hanging="360"/>
      </w:pPr>
    </w:lvl>
    <w:lvl w:ilvl="8">
      <w:start w:val="1"/>
      <w:numFmt w:val="lowerRoman"/>
      <w:lvlText w:val="%9."/>
      <w:lvlJc w:val="right"/>
      <w:pPr>
        <w:ind w:left="6580" w:hanging="180"/>
      </w:pPr>
    </w:lvl>
  </w:abstractNum>
  <w:abstractNum w:abstractNumId="15">
    <w:nsid w:val="542967A5"/>
    <w:multiLevelType w:val="multilevel"/>
    <w:tmpl w:val="DFFA32E4"/>
    <w:lvl w:ilvl="0">
      <w:start w:val="1"/>
      <w:numFmt w:val="decimal"/>
      <w:lvlText w:val="%1."/>
      <w:lvlJc w:val="left"/>
      <w:pPr>
        <w:ind w:left="1179" w:hanging="360"/>
      </w:pPr>
    </w:lvl>
    <w:lvl w:ilvl="1">
      <w:start w:val="1"/>
      <w:numFmt w:val="lowerLetter"/>
      <w:lvlText w:val="%2."/>
      <w:lvlJc w:val="left"/>
      <w:pPr>
        <w:ind w:left="1899" w:hanging="360"/>
      </w:pPr>
    </w:lvl>
    <w:lvl w:ilvl="2">
      <w:start w:val="1"/>
      <w:numFmt w:val="lowerRoman"/>
      <w:lvlText w:val="%3."/>
      <w:lvlJc w:val="right"/>
      <w:pPr>
        <w:ind w:left="2619" w:hanging="180"/>
      </w:pPr>
    </w:lvl>
    <w:lvl w:ilvl="3">
      <w:start w:val="1"/>
      <w:numFmt w:val="decimal"/>
      <w:lvlText w:val="%4."/>
      <w:lvlJc w:val="left"/>
      <w:pPr>
        <w:ind w:left="928" w:hanging="360"/>
      </w:pPr>
      <w:rPr>
        <w:color w:val="000000"/>
      </w:rPr>
    </w:lvl>
    <w:lvl w:ilvl="4">
      <w:start w:val="1"/>
      <w:numFmt w:val="lowerLetter"/>
      <w:lvlText w:val="%5."/>
      <w:lvlJc w:val="left"/>
      <w:pPr>
        <w:ind w:left="4059" w:hanging="360"/>
      </w:pPr>
    </w:lvl>
    <w:lvl w:ilvl="5">
      <w:start w:val="1"/>
      <w:numFmt w:val="lowerRoman"/>
      <w:lvlText w:val="%6."/>
      <w:lvlJc w:val="right"/>
      <w:pPr>
        <w:ind w:left="4779" w:hanging="180"/>
      </w:pPr>
    </w:lvl>
    <w:lvl w:ilvl="6">
      <w:start w:val="1"/>
      <w:numFmt w:val="decimal"/>
      <w:lvlText w:val="%7."/>
      <w:lvlJc w:val="left"/>
      <w:pPr>
        <w:ind w:left="5499" w:hanging="360"/>
      </w:pPr>
    </w:lvl>
    <w:lvl w:ilvl="7">
      <w:start w:val="1"/>
      <w:numFmt w:val="lowerLetter"/>
      <w:lvlText w:val="%8."/>
      <w:lvlJc w:val="left"/>
      <w:pPr>
        <w:ind w:left="6219" w:hanging="360"/>
      </w:pPr>
    </w:lvl>
    <w:lvl w:ilvl="8">
      <w:start w:val="1"/>
      <w:numFmt w:val="lowerRoman"/>
      <w:lvlText w:val="%9."/>
      <w:lvlJc w:val="right"/>
      <w:pPr>
        <w:ind w:left="6939" w:hanging="180"/>
      </w:pPr>
    </w:lvl>
  </w:abstractNum>
  <w:abstractNum w:abstractNumId="16">
    <w:nsid w:val="564E33C5"/>
    <w:multiLevelType w:val="multilevel"/>
    <w:tmpl w:val="9FD2D1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4."/>
      <w:lvlJc w:val="left"/>
      <w:pPr>
        <w:ind w:left="720" w:hanging="720"/>
      </w:pPr>
      <w:rPr>
        <w:rFonts w:ascii="Times New Roman" w:eastAsia="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5CF26B69"/>
    <w:multiLevelType w:val="multilevel"/>
    <w:tmpl w:val="C8142E8C"/>
    <w:lvl w:ilvl="0">
      <w:start w:val="1"/>
      <w:numFmt w:val="bullet"/>
      <w:lvlText w:val="□"/>
      <w:lvlJc w:val="left"/>
      <w:pPr>
        <w:ind w:left="644" w:hanging="359"/>
      </w:pPr>
      <w:rPr>
        <w:rFonts w:ascii="Times New Roman" w:eastAsia="Times New Roman" w:hAnsi="Times New Roman" w:cs="Times New Roman"/>
        <w:color w:val="000000"/>
        <w:sz w:val="36"/>
        <w:szCs w:val="3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65C205C0"/>
    <w:multiLevelType w:val="multilevel"/>
    <w:tmpl w:val="67CEDA04"/>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667F57C9"/>
    <w:multiLevelType w:val="multilevel"/>
    <w:tmpl w:val="180E33BA"/>
    <w:lvl w:ilvl="0">
      <w:start w:val="1"/>
      <w:numFmt w:val="lowerLetter"/>
      <w:lvlText w:val="%1)"/>
      <w:lvlJc w:val="left"/>
      <w:pPr>
        <w:ind w:left="720" w:hanging="360"/>
      </w:pPr>
      <w:rPr>
        <w:rFonts w:ascii="Times" w:eastAsia="Times" w:hAnsi="Times" w:cs="Time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476227D"/>
    <w:multiLevelType w:val="multilevel"/>
    <w:tmpl w:val="A56A435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7490010A"/>
    <w:multiLevelType w:val="multilevel"/>
    <w:tmpl w:val="05641ACA"/>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7B937843"/>
    <w:multiLevelType w:val="multilevel"/>
    <w:tmpl w:val="069A87B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7D4B7ED2"/>
    <w:multiLevelType w:val="multilevel"/>
    <w:tmpl w:val="00E6CE6E"/>
    <w:lvl w:ilvl="0">
      <w:start w:val="1"/>
      <w:numFmt w:val="lowerLetter"/>
      <w:lvlText w:val="%1)"/>
      <w:lvlJc w:val="left"/>
      <w:pPr>
        <w:ind w:left="720" w:hanging="360"/>
      </w:pPr>
      <w:rPr>
        <w:rFonts w:ascii="Times" w:eastAsia="Times" w:hAnsi="Times" w:cs="Time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8"/>
  </w:num>
  <w:num w:numId="3">
    <w:abstractNumId w:val="1"/>
  </w:num>
  <w:num w:numId="4">
    <w:abstractNumId w:val="19"/>
  </w:num>
  <w:num w:numId="5">
    <w:abstractNumId w:val="16"/>
  </w:num>
  <w:num w:numId="6">
    <w:abstractNumId w:val="13"/>
  </w:num>
  <w:num w:numId="7">
    <w:abstractNumId w:val="12"/>
  </w:num>
  <w:num w:numId="8">
    <w:abstractNumId w:val="6"/>
  </w:num>
  <w:num w:numId="9">
    <w:abstractNumId w:val="9"/>
  </w:num>
  <w:num w:numId="10">
    <w:abstractNumId w:val="21"/>
  </w:num>
  <w:num w:numId="11">
    <w:abstractNumId w:val="0"/>
  </w:num>
  <w:num w:numId="12">
    <w:abstractNumId w:val="3"/>
  </w:num>
  <w:num w:numId="13">
    <w:abstractNumId w:val="2"/>
  </w:num>
  <w:num w:numId="14">
    <w:abstractNumId w:val="10"/>
  </w:num>
  <w:num w:numId="15">
    <w:abstractNumId w:val="20"/>
  </w:num>
  <w:num w:numId="16">
    <w:abstractNumId w:val="5"/>
  </w:num>
  <w:num w:numId="17">
    <w:abstractNumId w:val="22"/>
  </w:num>
  <w:num w:numId="18">
    <w:abstractNumId w:val="4"/>
  </w:num>
  <w:num w:numId="19">
    <w:abstractNumId w:val="18"/>
  </w:num>
  <w:num w:numId="20">
    <w:abstractNumId w:val="11"/>
  </w:num>
  <w:num w:numId="21">
    <w:abstractNumId w:val="7"/>
  </w:num>
  <w:num w:numId="22">
    <w:abstractNumId w:val="15"/>
  </w:num>
  <w:num w:numId="23">
    <w:abstractNumId w:val="17"/>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A776F1"/>
    <w:rsid w:val="005855B3"/>
    <w:rsid w:val="00A776F1"/>
    <w:rsid w:val="00C26463"/>
    <w:rsid w:val="00D02347"/>
    <w:rsid w:val="00E47D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uppressAutoHyphens/>
    </w:pPr>
  </w:style>
  <w:style w:type="paragraph" w:styleId="Titolo1">
    <w:name w:val="heading 1"/>
    <w:basedOn w:val="Heading"/>
    <w:next w:val="Textbody"/>
    <w:pPr>
      <w:outlineLvl w:val="0"/>
    </w:pPr>
    <w:rPr>
      <w:b/>
      <w:bCs/>
    </w:rPr>
  </w:style>
  <w:style w:type="paragraph" w:styleId="Titolo2">
    <w:name w:val="heading 2"/>
    <w:basedOn w:val="Heading"/>
    <w:next w:val="Textbody"/>
    <w:pPr>
      <w:spacing w:before="200"/>
      <w:outlineLvl w:val="1"/>
    </w:pPr>
    <w:rPr>
      <w:b/>
      <w:bCs/>
    </w:rPr>
  </w:style>
  <w:style w:type="paragraph" w:styleId="Titolo3">
    <w:name w:val="heading 3"/>
    <w:basedOn w:val="Heading"/>
    <w:next w:val="Textbody"/>
    <w:pPr>
      <w:spacing w:before="140"/>
      <w:outlineLvl w:val="2"/>
    </w:pPr>
    <w:rPr>
      <w:b/>
      <w:bCs/>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Heading"/>
    <w:next w:val="Textbody"/>
    <w:pPr>
      <w:jc w:val="center"/>
    </w:pPr>
    <w:rPr>
      <w:b/>
      <w:bCs/>
      <w:sz w:val="56"/>
      <w:szCs w:val="56"/>
    </w:rPr>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Andale Sans UI" w:hAnsi="Arial" w:cs="Tahoma"/>
      <w:sz w:val="28"/>
      <w:szCs w:val="28"/>
    </w:rPr>
  </w:style>
  <w:style w:type="paragraph" w:customStyle="1" w:styleId="Textbody">
    <w:name w:val="Text body"/>
    <w:basedOn w:val="Standard"/>
    <w:pPr>
      <w:spacing w:after="120"/>
    </w:pPr>
  </w:style>
  <w:style w:type="paragraph" w:styleId="Elenco">
    <w:name w:val="List"/>
    <w:basedOn w:val="Textbody"/>
    <w:rPr>
      <w:rFonts w:cs="Tahoma"/>
    </w:rPr>
  </w:style>
  <w:style w:type="paragraph" w:styleId="Didascalia">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customStyle="1" w:styleId="Quotations">
    <w:name w:val="Quotations"/>
    <w:basedOn w:val="Standard"/>
    <w:pPr>
      <w:spacing w:after="283"/>
      <w:ind w:left="567" w:right="567"/>
    </w:pPr>
  </w:style>
  <w:style w:type="paragraph" w:styleId="Sottotitolo">
    <w:name w:val="Subtitle"/>
    <w:basedOn w:val="Normale"/>
    <w:next w:val="Normale"/>
    <w:pPr>
      <w:keepNext/>
      <w:pBdr>
        <w:top w:val="nil"/>
        <w:left w:val="nil"/>
        <w:bottom w:val="nil"/>
        <w:right w:val="nil"/>
        <w:between w:val="nil"/>
      </w:pBdr>
      <w:spacing w:before="60" w:after="120"/>
      <w:jc w:val="center"/>
    </w:pPr>
    <w:rPr>
      <w:rFonts w:ascii="Arial" w:eastAsia="Arial" w:hAnsi="Arial" w:cs="Arial"/>
      <w:color w:val="000000"/>
      <w:sz w:val="36"/>
      <w:szCs w:val="3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ListContents">
    <w:name w:val="List Contents"/>
    <w:basedOn w:val="Standard"/>
    <w:pPr>
      <w:ind w:left="567"/>
    </w:pPr>
  </w:style>
  <w:style w:type="paragraph" w:customStyle="1" w:styleId="Addressee">
    <w:name w:val="Addressee"/>
    <w:basedOn w:val="Standard"/>
    <w:pPr>
      <w:suppressLineNumbers/>
      <w:spacing w:after="60"/>
    </w:pPr>
  </w:style>
  <w:style w:type="paragraph" w:styleId="Firma">
    <w:name w:val="Signature"/>
    <w:basedOn w:val="Standard"/>
    <w:pPr>
      <w:suppressLineNumbers/>
    </w:pPr>
  </w:style>
  <w:style w:type="paragraph" w:styleId="Formuladiapertura">
    <w:name w:val="Salutation"/>
    <w:basedOn w:val="Standard"/>
    <w:pPr>
      <w:suppressLineNumbers/>
    </w:pPr>
  </w:style>
  <w:style w:type="paragraph" w:styleId="Intestazione">
    <w:name w:val="header"/>
    <w:basedOn w:val="Standard"/>
    <w:uiPriority w:val="99"/>
    <w:pPr>
      <w:suppressLineNumbers/>
      <w:tabs>
        <w:tab w:val="center" w:pos="5007"/>
        <w:tab w:val="right" w:pos="10014"/>
      </w:tabs>
    </w:pPr>
  </w:style>
  <w:style w:type="paragraph" w:customStyle="1" w:styleId="HorizontalLine">
    <w:name w:val="Horizontal Line"/>
    <w:basedOn w:val="Standard"/>
    <w:next w:val="Textbody"/>
    <w:pPr>
      <w:suppressLineNumbers/>
      <w:spacing w:after="283"/>
    </w:pPr>
    <w:rPr>
      <w:sz w:val="12"/>
      <w:szCs w:val="12"/>
    </w:rPr>
  </w:style>
  <w:style w:type="paragraph" w:customStyle="1" w:styleId="Sender">
    <w:name w:val="Sender"/>
    <w:basedOn w:val="Standard"/>
    <w:pPr>
      <w:suppressLineNumbers/>
      <w:spacing w:after="60"/>
    </w:pPr>
  </w:style>
  <w:style w:type="paragraph" w:customStyle="1" w:styleId="Footnote">
    <w:name w:val="Footnote"/>
    <w:basedOn w:val="Standard"/>
    <w:pPr>
      <w:suppressLineNumbers/>
      <w:ind w:left="339" w:hanging="339"/>
    </w:pPr>
    <w:rPr>
      <w:sz w:val="20"/>
      <w:szCs w:val="20"/>
    </w:rPr>
  </w:style>
  <w:style w:type="paragraph" w:customStyle="1" w:styleId="Endnote">
    <w:name w:val="Endnote"/>
    <w:basedOn w:val="Standard"/>
    <w:pPr>
      <w:suppressLineNumbers/>
      <w:ind w:left="339" w:hanging="339"/>
    </w:pPr>
    <w:rPr>
      <w:sz w:val="20"/>
      <w:szCs w:val="20"/>
    </w:rPr>
  </w:style>
  <w:style w:type="paragraph" w:styleId="Pidipagina">
    <w:name w:val="footer"/>
    <w:basedOn w:val="Standard"/>
    <w:pPr>
      <w:suppressLineNumbers/>
      <w:tabs>
        <w:tab w:val="center" w:pos="5007"/>
        <w:tab w:val="right" w:pos="10014"/>
      </w:tabs>
    </w:pPr>
  </w:style>
  <w:style w:type="paragraph" w:customStyle="1" w:styleId="Footerright">
    <w:name w:val="Footer right"/>
    <w:basedOn w:val="Standard"/>
    <w:pPr>
      <w:suppressLineNumbers/>
      <w:tabs>
        <w:tab w:val="center" w:pos="5007"/>
        <w:tab w:val="right" w:pos="10014"/>
      </w:tabs>
    </w:pPr>
  </w:style>
  <w:style w:type="paragraph" w:customStyle="1" w:styleId="Footerleft">
    <w:name w:val="Footer left"/>
    <w:basedOn w:val="Standard"/>
    <w:pPr>
      <w:suppressLineNumbers/>
      <w:tabs>
        <w:tab w:val="center" w:pos="5007"/>
        <w:tab w:val="right" w:pos="10014"/>
      </w:tabs>
    </w:pPr>
  </w:style>
  <w:style w:type="character" w:customStyle="1" w:styleId="NumberingSymbols">
    <w:name w:val="Numbering Symbols"/>
    <w:rPr>
      <w:b/>
      <w:bCs/>
      <w:i w:val="0"/>
      <w:iCs w:val="0"/>
      <w:sz w:val="22"/>
      <w:szCs w:val="22"/>
    </w:rPr>
  </w:style>
  <w:style w:type="character" w:customStyle="1" w:styleId="BulletSymbols">
    <w:name w:val="Bullet Symbols"/>
    <w:rPr>
      <w:rFonts w:ascii="OpenSymbol" w:eastAsia="OpenSymbol" w:hAnsi="OpenSymbol" w:cs="OpenSymbol"/>
      <w:b/>
      <w:bCs/>
      <w:sz w:val="28"/>
      <w:szCs w:val="28"/>
    </w:rPr>
  </w:style>
  <w:style w:type="character" w:customStyle="1" w:styleId="WW8Num10z0">
    <w:name w:val="WW8Num10z0"/>
    <w:rPr>
      <w:b/>
      <w:szCs w:val="24"/>
      <w:shd w:val="clear" w:color="auto" w:fill="00FFFF"/>
    </w:rPr>
  </w:style>
  <w:style w:type="character" w:customStyle="1" w:styleId="WW8Num10z1">
    <w:name w:val="WW8Num10z1"/>
    <w:rPr>
      <w:rFonts w:ascii="Courier New" w:eastAsia="Gloucester MT Extra Condensed" w:hAnsi="Courier New" w:cs="Courier New"/>
    </w:rPr>
  </w:style>
  <w:style w:type="paragraph" w:styleId="Paragrafoelenco">
    <w:name w:val="List Paragraph"/>
    <w:basedOn w:val="Normale"/>
    <w:pPr>
      <w:widowControl/>
      <w:suppressAutoHyphens w:val="0"/>
      <w:spacing w:before="120" w:line="240" w:lineRule="exact"/>
      <w:ind w:left="720"/>
      <w:jc w:val="both"/>
    </w:pPr>
    <w:rPr>
      <w:rFonts w:ascii="Calibri" w:eastAsia="Calibri" w:hAnsi="Calibri"/>
      <w:sz w:val="22"/>
      <w:szCs w:val="22"/>
      <w:lang w:eastAsia="en-US"/>
    </w:rPr>
  </w:style>
  <w:style w:type="character" w:customStyle="1" w:styleId="IntestazioneCarattere">
    <w:name w:val="Intestazione Carattere"/>
    <w:uiPriority w:val="99"/>
  </w:style>
  <w:style w:type="character" w:customStyle="1" w:styleId="PidipaginaCarattere">
    <w:name w:val="Piè di pagina Carattere"/>
    <w:basedOn w:val="Carpredefinitoparagrafo"/>
  </w:style>
  <w:style w:type="paragraph" w:styleId="Testofumetto">
    <w:name w:val="Balloon Text"/>
    <w:basedOn w:val="Normale"/>
    <w:rPr>
      <w:rFonts w:ascii="Tahoma" w:hAnsi="Tahoma"/>
      <w:sz w:val="16"/>
      <w:szCs w:val="14"/>
    </w:rPr>
  </w:style>
  <w:style w:type="character" w:customStyle="1" w:styleId="TestofumettoCarattere">
    <w:name w:val="Testo fumetto Carattere"/>
    <w:basedOn w:val="Carpredefinitoparagrafo"/>
    <w:rPr>
      <w:rFonts w:ascii="Tahoma" w:hAnsi="Tahoma"/>
      <w:sz w:val="16"/>
      <w:szCs w:val="14"/>
    </w:rPr>
  </w:style>
  <w:style w:type="numbering" w:customStyle="1" w:styleId="WW8Num10">
    <w:name w:val="WW8Num10"/>
    <w:basedOn w:val="Nessunelenco"/>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 w:type="table" w:customStyle="1" w:styleId="af">
    <w:basedOn w:val="TableNormal"/>
    <w:tblPr>
      <w:tblStyleRowBandSize w:val="1"/>
      <w:tblStyleColBandSize w:val="1"/>
      <w:tblCellMar>
        <w:left w:w="10" w:type="dxa"/>
        <w:right w:w="10" w:type="dxa"/>
      </w:tblCellMar>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0" w:type="dxa"/>
        <w:right w:w="1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uppressAutoHyphens/>
    </w:pPr>
  </w:style>
  <w:style w:type="paragraph" w:styleId="Titolo1">
    <w:name w:val="heading 1"/>
    <w:basedOn w:val="Heading"/>
    <w:next w:val="Textbody"/>
    <w:pPr>
      <w:outlineLvl w:val="0"/>
    </w:pPr>
    <w:rPr>
      <w:b/>
      <w:bCs/>
    </w:rPr>
  </w:style>
  <w:style w:type="paragraph" w:styleId="Titolo2">
    <w:name w:val="heading 2"/>
    <w:basedOn w:val="Heading"/>
    <w:next w:val="Textbody"/>
    <w:pPr>
      <w:spacing w:before="200"/>
      <w:outlineLvl w:val="1"/>
    </w:pPr>
    <w:rPr>
      <w:b/>
      <w:bCs/>
    </w:rPr>
  </w:style>
  <w:style w:type="paragraph" w:styleId="Titolo3">
    <w:name w:val="heading 3"/>
    <w:basedOn w:val="Heading"/>
    <w:next w:val="Textbody"/>
    <w:pPr>
      <w:spacing w:before="140"/>
      <w:outlineLvl w:val="2"/>
    </w:pPr>
    <w:rPr>
      <w:b/>
      <w:bCs/>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Heading"/>
    <w:next w:val="Textbody"/>
    <w:pPr>
      <w:jc w:val="center"/>
    </w:pPr>
    <w:rPr>
      <w:b/>
      <w:bCs/>
      <w:sz w:val="56"/>
      <w:szCs w:val="56"/>
    </w:rPr>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Andale Sans UI" w:hAnsi="Arial" w:cs="Tahoma"/>
      <w:sz w:val="28"/>
      <w:szCs w:val="28"/>
    </w:rPr>
  </w:style>
  <w:style w:type="paragraph" w:customStyle="1" w:styleId="Textbody">
    <w:name w:val="Text body"/>
    <w:basedOn w:val="Standard"/>
    <w:pPr>
      <w:spacing w:after="120"/>
    </w:pPr>
  </w:style>
  <w:style w:type="paragraph" w:styleId="Elenco">
    <w:name w:val="List"/>
    <w:basedOn w:val="Textbody"/>
    <w:rPr>
      <w:rFonts w:cs="Tahoma"/>
    </w:rPr>
  </w:style>
  <w:style w:type="paragraph" w:styleId="Didascalia">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customStyle="1" w:styleId="Quotations">
    <w:name w:val="Quotations"/>
    <w:basedOn w:val="Standard"/>
    <w:pPr>
      <w:spacing w:after="283"/>
      <w:ind w:left="567" w:right="567"/>
    </w:pPr>
  </w:style>
  <w:style w:type="paragraph" w:styleId="Sottotitolo">
    <w:name w:val="Subtitle"/>
    <w:basedOn w:val="Normale"/>
    <w:next w:val="Normale"/>
    <w:pPr>
      <w:keepNext/>
      <w:pBdr>
        <w:top w:val="nil"/>
        <w:left w:val="nil"/>
        <w:bottom w:val="nil"/>
        <w:right w:val="nil"/>
        <w:between w:val="nil"/>
      </w:pBdr>
      <w:spacing w:before="60" w:after="120"/>
      <w:jc w:val="center"/>
    </w:pPr>
    <w:rPr>
      <w:rFonts w:ascii="Arial" w:eastAsia="Arial" w:hAnsi="Arial" w:cs="Arial"/>
      <w:color w:val="000000"/>
      <w:sz w:val="36"/>
      <w:szCs w:val="36"/>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ListContents">
    <w:name w:val="List Contents"/>
    <w:basedOn w:val="Standard"/>
    <w:pPr>
      <w:ind w:left="567"/>
    </w:pPr>
  </w:style>
  <w:style w:type="paragraph" w:customStyle="1" w:styleId="Addressee">
    <w:name w:val="Addressee"/>
    <w:basedOn w:val="Standard"/>
    <w:pPr>
      <w:suppressLineNumbers/>
      <w:spacing w:after="60"/>
    </w:pPr>
  </w:style>
  <w:style w:type="paragraph" w:styleId="Firma">
    <w:name w:val="Signature"/>
    <w:basedOn w:val="Standard"/>
    <w:pPr>
      <w:suppressLineNumbers/>
    </w:pPr>
  </w:style>
  <w:style w:type="paragraph" w:styleId="Formuladiapertura">
    <w:name w:val="Salutation"/>
    <w:basedOn w:val="Standard"/>
    <w:pPr>
      <w:suppressLineNumbers/>
    </w:pPr>
  </w:style>
  <w:style w:type="paragraph" w:styleId="Intestazione">
    <w:name w:val="header"/>
    <w:basedOn w:val="Standard"/>
    <w:uiPriority w:val="99"/>
    <w:pPr>
      <w:suppressLineNumbers/>
      <w:tabs>
        <w:tab w:val="center" w:pos="5007"/>
        <w:tab w:val="right" w:pos="10014"/>
      </w:tabs>
    </w:pPr>
  </w:style>
  <w:style w:type="paragraph" w:customStyle="1" w:styleId="HorizontalLine">
    <w:name w:val="Horizontal Line"/>
    <w:basedOn w:val="Standard"/>
    <w:next w:val="Textbody"/>
    <w:pPr>
      <w:suppressLineNumbers/>
      <w:spacing w:after="283"/>
    </w:pPr>
    <w:rPr>
      <w:sz w:val="12"/>
      <w:szCs w:val="12"/>
    </w:rPr>
  </w:style>
  <w:style w:type="paragraph" w:customStyle="1" w:styleId="Sender">
    <w:name w:val="Sender"/>
    <w:basedOn w:val="Standard"/>
    <w:pPr>
      <w:suppressLineNumbers/>
      <w:spacing w:after="60"/>
    </w:pPr>
  </w:style>
  <w:style w:type="paragraph" w:customStyle="1" w:styleId="Footnote">
    <w:name w:val="Footnote"/>
    <w:basedOn w:val="Standard"/>
    <w:pPr>
      <w:suppressLineNumbers/>
      <w:ind w:left="339" w:hanging="339"/>
    </w:pPr>
    <w:rPr>
      <w:sz w:val="20"/>
      <w:szCs w:val="20"/>
    </w:rPr>
  </w:style>
  <w:style w:type="paragraph" w:customStyle="1" w:styleId="Endnote">
    <w:name w:val="Endnote"/>
    <w:basedOn w:val="Standard"/>
    <w:pPr>
      <w:suppressLineNumbers/>
      <w:ind w:left="339" w:hanging="339"/>
    </w:pPr>
    <w:rPr>
      <w:sz w:val="20"/>
      <w:szCs w:val="20"/>
    </w:rPr>
  </w:style>
  <w:style w:type="paragraph" w:styleId="Pidipagina">
    <w:name w:val="footer"/>
    <w:basedOn w:val="Standard"/>
    <w:pPr>
      <w:suppressLineNumbers/>
      <w:tabs>
        <w:tab w:val="center" w:pos="5007"/>
        <w:tab w:val="right" w:pos="10014"/>
      </w:tabs>
    </w:pPr>
  </w:style>
  <w:style w:type="paragraph" w:customStyle="1" w:styleId="Footerright">
    <w:name w:val="Footer right"/>
    <w:basedOn w:val="Standard"/>
    <w:pPr>
      <w:suppressLineNumbers/>
      <w:tabs>
        <w:tab w:val="center" w:pos="5007"/>
        <w:tab w:val="right" w:pos="10014"/>
      </w:tabs>
    </w:pPr>
  </w:style>
  <w:style w:type="paragraph" w:customStyle="1" w:styleId="Footerleft">
    <w:name w:val="Footer left"/>
    <w:basedOn w:val="Standard"/>
    <w:pPr>
      <w:suppressLineNumbers/>
      <w:tabs>
        <w:tab w:val="center" w:pos="5007"/>
        <w:tab w:val="right" w:pos="10014"/>
      </w:tabs>
    </w:pPr>
  </w:style>
  <w:style w:type="character" w:customStyle="1" w:styleId="NumberingSymbols">
    <w:name w:val="Numbering Symbols"/>
    <w:rPr>
      <w:b/>
      <w:bCs/>
      <w:i w:val="0"/>
      <w:iCs w:val="0"/>
      <w:sz w:val="22"/>
      <w:szCs w:val="22"/>
    </w:rPr>
  </w:style>
  <w:style w:type="character" w:customStyle="1" w:styleId="BulletSymbols">
    <w:name w:val="Bullet Symbols"/>
    <w:rPr>
      <w:rFonts w:ascii="OpenSymbol" w:eastAsia="OpenSymbol" w:hAnsi="OpenSymbol" w:cs="OpenSymbol"/>
      <w:b/>
      <w:bCs/>
      <w:sz w:val="28"/>
      <w:szCs w:val="28"/>
    </w:rPr>
  </w:style>
  <w:style w:type="character" w:customStyle="1" w:styleId="WW8Num10z0">
    <w:name w:val="WW8Num10z0"/>
    <w:rPr>
      <w:b/>
      <w:szCs w:val="24"/>
      <w:shd w:val="clear" w:color="auto" w:fill="00FFFF"/>
    </w:rPr>
  </w:style>
  <w:style w:type="character" w:customStyle="1" w:styleId="WW8Num10z1">
    <w:name w:val="WW8Num10z1"/>
    <w:rPr>
      <w:rFonts w:ascii="Courier New" w:eastAsia="Gloucester MT Extra Condensed" w:hAnsi="Courier New" w:cs="Courier New"/>
    </w:rPr>
  </w:style>
  <w:style w:type="paragraph" w:styleId="Paragrafoelenco">
    <w:name w:val="List Paragraph"/>
    <w:basedOn w:val="Normale"/>
    <w:pPr>
      <w:widowControl/>
      <w:suppressAutoHyphens w:val="0"/>
      <w:spacing w:before="120" w:line="240" w:lineRule="exact"/>
      <w:ind w:left="720"/>
      <w:jc w:val="both"/>
    </w:pPr>
    <w:rPr>
      <w:rFonts w:ascii="Calibri" w:eastAsia="Calibri" w:hAnsi="Calibri"/>
      <w:sz w:val="22"/>
      <w:szCs w:val="22"/>
      <w:lang w:eastAsia="en-US"/>
    </w:rPr>
  </w:style>
  <w:style w:type="character" w:customStyle="1" w:styleId="IntestazioneCarattere">
    <w:name w:val="Intestazione Carattere"/>
    <w:uiPriority w:val="99"/>
  </w:style>
  <w:style w:type="character" w:customStyle="1" w:styleId="PidipaginaCarattere">
    <w:name w:val="Piè di pagina Carattere"/>
    <w:basedOn w:val="Carpredefinitoparagrafo"/>
  </w:style>
  <w:style w:type="paragraph" w:styleId="Testofumetto">
    <w:name w:val="Balloon Text"/>
    <w:basedOn w:val="Normale"/>
    <w:rPr>
      <w:rFonts w:ascii="Tahoma" w:hAnsi="Tahoma"/>
      <w:sz w:val="16"/>
      <w:szCs w:val="14"/>
    </w:rPr>
  </w:style>
  <w:style w:type="character" w:customStyle="1" w:styleId="TestofumettoCarattere">
    <w:name w:val="Testo fumetto Carattere"/>
    <w:basedOn w:val="Carpredefinitoparagrafo"/>
    <w:rPr>
      <w:rFonts w:ascii="Tahoma" w:hAnsi="Tahoma"/>
      <w:sz w:val="16"/>
      <w:szCs w:val="14"/>
    </w:rPr>
  </w:style>
  <w:style w:type="numbering" w:customStyle="1" w:styleId="WW8Num10">
    <w:name w:val="WW8Num10"/>
    <w:basedOn w:val="Nessunelenco"/>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 w:type="table" w:customStyle="1" w:styleId="af">
    <w:basedOn w:val="TableNormal"/>
    <w:tblPr>
      <w:tblStyleRowBandSize w:val="1"/>
      <w:tblStyleColBandSize w:val="1"/>
      <w:tblCellMar>
        <w:left w:w="10" w:type="dxa"/>
        <w:right w:w="10" w:type="dxa"/>
      </w:tblCellMar>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0x8eEv6j8oOQ6Pa7nN7eEGzeQg==">AMUW2mXg8HWnJccgCHenbNm7laWO8qhhJE0gdvwg43+hsk5qz3MHxU+ScyuCXLdNI1p5Hb8wNOqJ8c/WsKMLeu0dCZqLuzGLYUqfBbRr+3Krl4mAq5RV3pYlCQx9WxgS5oIYVtW9cLUZDYMmM03Fxl20CiJNLhkHr9oSbES27JIi/qGYGQSRIcVzMX/AM+kVieVn72FC/RlC24v3cderE8g0FiKVwCYdpiRPWUQH8AC8UXsbj78utxhqy25q6VQ+HSHNjJuphyALHgjyLwsC8fmAB1QifRDvWWYHYUiJrG7ADgJdjM6yz2pzAzYzRoZ+h2tgeZamTgwKoTKQzZZ4z4IWDSEmmwHXGaZAED3i8p58DtE5LSFCGAqLwR/ErmfVJovO9E0PyBD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992E69-6B73-4F95-BE15-5CE9116F4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6766</Words>
  <Characters>38571</Characters>
  <Application>Microsoft Office Word</Application>
  <DocSecurity>0</DocSecurity>
  <Lines>321</Lines>
  <Paragraphs>90</Paragraphs>
  <ScaleCrop>false</ScaleCrop>
  <Company>RegioneDelVeneto</Company>
  <LinksUpToDate>false</LinksUpToDate>
  <CharactersWithSpaces>45247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Francesco Emilio</dc:creator>
  <cp:lastModifiedBy>Administrator</cp:lastModifiedBy>
  <cp:revision>4</cp:revision>
  <cp:lastPrinted>2019-06-05T13:44:00Z</cp:lastPrinted>
  <dcterms:created xsi:type="dcterms:W3CDTF">2019-05-30T10:00:00Z</dcterms:created>
  <dcterms:modified xsi:type="dcterms:W3CDTF">2019-06-05T13:45:00Z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