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15" w:rsidRPr="006625B0" w:rsidRDefault="00491415" w:rsidP="005524FA">
      <w:pPr>
        <w:jc w:val="center"/>
        <w:rPr>
          <w:rFonts w:ascii="Arial" w:hAnsi="Arial"/>
          <w:b/>
          <w:szCs w:val="20"/>
        </w:rPr>
      </w:pPr>
      <w:permStart w:id="0" w:edGrp="everyone"/>
      <w:r w:rsidRPr="006625B0">
        <w:rPr>
          <w:rFonts w:ascii="Arial" w:hAnsi="Arial"/>
          <w:b/>
          <w:szCs w:val="20"/>
        </w:rPr>
        <w:t>REGIONE DEL VENETO</w:t>
      </w:r>
    </w:p>
    <w:p w:rsidR="00491415" w:rsidRPr="005524FA" w:rsidRDefault="00491415" w:rsidP="005524FA">
      <w:pPr>
        <w:jc w:val="center"/>
        <w:rPr>
          <w:rFonts w:ascii="Arial" w:hAnsi="Arial" w:cs="Arial"/>
          <w:sz w:val="16"/>
          <w:szCs w:val="16"/>
        </w:rPr>
      </w:pPr>
    </w:p>
    <w:p w:rsidR="00491415" w:rsidRPr="006625B0" w:rsidRDefault="00491415" w:rsidP="005524FA">
      <w:pPr>
        <w:jc w:val="center"/>
        <w:rPr>
          <w:rFonts w:ascii="Arial" w:hAnsi="Arial"/>
          <w:b/>
          <w:sz w:val="20"/>
          <w:szCs w:val="20"/>
        </w:rPr>
      </w:pPr>
      <w:r w:rsidRPr="006625B0">
        <w:rPr>
          <w:rFonts w:ascii="Arial" w:hAnsi="Arial"/>
          <w:b/>
          <w:sz w:val="20"/>
          <w:szCs w:val="20"/>
        </w:rPr>
        <w:t>SPESE SOSTENUTE PER REFERENDUM REGIONALE CONSULTIVO</w:t>
      </w:r>
    </w:p>
    <w:p w:rsidR="00491415" w:rsidRPr="006625B0" w:rsidRDefault="00491415" w:rsidP="005524FA">
      <w:pPr>
        <w:jc w:val="center"/>
        <w:rPr>
          <w:rFonts w:ascii="Arial Narrow" w:hAnsi="Arial Narrow" w:cs="Arial"/>
          <w:b/>
          <w:sz w:val="22"/>
          <w:szCs w:val="22"/>
        </w:rPr>
      </w:pPr>
      <w:r w:rsidRPr="006625B0">
        <w:rPr>
          <w:rFonts w:ascii="Arial" w:hAnsi="Arial" w:cs="Arial"/>
          <w:b/>
          <w:sz w:val="20"/>
          <w:szCs w:val="20"/>
        </w:rPr>
        <w:t xml:space="preserve">DEL </w:t>
      </w:r>
      <w:r w:rsidRPr="006625B0">
        <w:rPr>
          <w:rFonts w:ascii="Arial Narrow" w:hAnsi="Arial Narrow" w:cs="Arial"/>
          <w:b/>
          <w:sz w:val="22"/>
          <w:szCs w:val="22"/>
        </w:rPr>
        <w:t>________________________________________</w:t>
      </w:r>
    </w:p>
    <w:p w:rsidR="00491415" w:rsidRPr="005524FA" w:rsidRDefault="00491415" w:rsidP="005524FA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900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898"/>
        <w:gridCol w:w="426"/>
        <w:gridCol w:w="1440"/>
        <w:gridCol w:w="2129"/>
        <w:gridCol w:w="1108"/>
        <w:gridCol w:w="332"/>
        <w:gridCol w:w="1228"/>
        <w:gridCol w:w="6"/>
      </w:tblGrid>
      <w:tr w:rsidR="00491415" w:rsidRPr="006625B0" w:rsidTr="00212325">
        <w:trPr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Comune: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right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Provincia: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5524FA" w:rsidTr="00212325">
        <w:trPr>
          <w:jc w:val="center"/>
        </w:trPr>
        <w:tc>
          <w:tcPr>
            <w:tcW w:w="1440" w:type="dxa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2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415" w:rsidRPr="006625B0" w:rsidTr="00212325">
        <w:trPr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Popolazione: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right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Dotazione</w:t>
            </w:r>
          </w:p>
          <w:p w:rsidR="00491415" w:rsidRPr="006625B0" w:rsidRDefault="00491415" w:rsidP="00FD1729">
            <w:pPr>
              <w:jc w:val="right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Organica: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Generale</w:t>
            </w:r>
          </w:p>
        </w:tc>
        <w:tc>
          <w:tcPr>
            <w:tcW w:w="1234" w:type="dxa"/>
            <w:gridSpan w:val="2"/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5524FA" w:rsidTr="00212325">
        <w:trPr>
          <w:jc w:val="center"/>
        </w:trPr>
        <w:tc>
          <w:tcPr>
            <w:tcW w:w="1440" w:type="dxa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2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415" w:rsidRPr="006625B0" w:rsidTr="00212325">
        <w:trPr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  <w:r w:rsidRPr="006625B0">
              <w:rPr>
                <w:rFonts w:ascii="Arial" w:hAnsi="Arial" w:cs="Arial"/>
                <w:sz w:val="18"/>
              </w:rPr>
              <w:t>Elettori: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right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Dotazione</w:t>
            </w:r>
          </w:p>
          <w:p w:rsidR="00491415" w:rsidRPr="006625B0" w:rsidRDefault="00491415" w:rsidP="00FD1729">
            <w:pPr>
              <w:jc w:val="right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Organica: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Addetti al ser-vizio elettorale</w:t>
            </w:r>
          </w:p>
        </w:tc>
        <w:tc>
          <w:tcPr>
            <w:tcW w:w="1234" w:type="dxa"/>
            <w:gridSpan w:val="2"/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5524FA" w:rsidTr="00212325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2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415" w:rsidRPr="006625B0" w:rsidTr="00212325">
        <w:trPr>
          <w:cantSplit/>
          <w:jc w:val="center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  <w:r w:rsidRPr="006625B0">
              <w:rPr>
                <w:rFonts w:ascii="Arial" w:hAnsi="Arial" w:cs="Arial"/>
                <w:sz w:val="18"/>
              </w:rPr>
              <w:t xml:space="preserve">Elezioni Regionali                    </w:t>
            </w:r>
            <w:r w:rsidRPr="006625B0">
              <w:rPr>
                <w:rFonts w:ascii="Courier New" w:hAnsi="Courier New" w:cs="Courier New"/>
                <w:sz w:val="28"/>
              </w:rPr>
              <w:t>□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right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 xml:space="preserve">Sezioni </w:t>
            </w:r>
          </w:p>
          <w:p w:rsidR="00491415" w:rsidRPr="006625B0" w:rsidRDefault="00491415" w:rsidP="00FD1729">
            <w:pPr>
              <w:jc w:val="right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Normali: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5524FA" w:rsidTr="00212325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2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415" w:rsidRPr="006625B0" w:rsidTr="00212325">
        <w:trPr>
          <w:cantSplit/>
          <w:jc w:val="center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rPr>
                <w:rFonts w:ascii="Arial" w:hAnsi="Arial" w:cs="Arial"/>
                <w:sz w:val="16"/>
              </w:rPr>
            </w:pPr>
            <w:r w:rsidRPr="006625B0">
              <w:rPr>
                <w:rFonts w:ascii="Arial" w:hAnsi="Arial" w:cs="Arial"/>
                <w:sz w:val="18"/>
              </w:rPr>
              <w:t xml:space="preserve">Elezioni Comunali                    </w:t>
            </w:r>
            <w:r w:rsidRPr="006625B0">
              <w:rPr>
                <w:rFonts w:ascii="Courier New" w:hAnsi="Courier New" w:cs="Courier New"/>
                <w:sz w:val="28"/>
              </w:rPr>
              <w:t>□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right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 xml:space="preserve">Sezioni </w:t>
            </w:r>
          </w:p>
          <w:p w:rsidR="00491415" w:rsidRPr="006625B0" w:rsidRDefault="00491415" w:rsidP="00FD1729">
            <w:pPr>
              <w:jc w:val="right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Speciali: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5524FA" w:rsidTr="00212325">
        <w:trPr>
          <w:trHeight w:val="131"/>
          <w:jc w:val="center"/>
        </w:trPr>
        <w:tc>
          <w:tcPr>
            <w:tcW w:w="1440" w:type="dxa"/>
            <w:tcBorders>
              <w:top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2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415" w:rsidRPr="006625B0" w:rsidTr="00212325">
        <w:trPr>
          <w:cantSplit/>
          <w:jc w:val="center"/>
        </w:trPr>
        <w:tc>
          <w:tcPr>
            <w:tcW w:w="1440" w:type="dxa"/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93" w:type="dxa"/>
            <w:gridSpan w:val="4"/>
          </w:tcPr>
          <w:p w:rsidR="00491415" w:rsidRPr="006625B0" w:rsidRDefault="00491415" w:rsidP="00FD17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5B0">
              <w:rPr>
                <w:rFonts w:ascii="Arial" w:hAnsi="Arial" w:cs="Arial"/>
                <w:b/>
                <w:sz w:val="20"/>
                <w:szCs w:val="20"/>
              </w:rPr>
              <w:t>PROSPETTO RIASSUNTIVO GENERALE</w:t>
            </w:r>
          </w:p>
        </w:tc>
        <w:tc>
          <w:tcPr>
            <w:tcW w:w="1440" w:type="dxa"/>
            <w:gridSpan w:val="2"/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5524FA" w:rsidTr="00212325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2"/>
          </w:tcPr>
          <w:p w:rsidR="00491415" w:rsidRPr="005524FA" w:rsidRDefault="00491415" w:rsidP="00FD1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415" w:rsidRPr="006625B0" w:rsidTr="00212325">
        <w:trPr>
          <w:cantSplit/>
          <w:trHeight w:val="412"/>
          <w:jc w:val="center"/>
        </w:trPr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625B0">
              <w:rPr>
                <w:rFonts w:ascii="Arial" w:hAnsi="Arial" w:cs="Arial"/>
                <w:sz w:val="18"/>
                <w:szCs w:val="18"/>
              </w:rPr>
              <w:t>SPESE PRESENTATE A RIMBORSO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625B0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6625B0" w:rsidTr="00212325">
        <w:trPr>
          <w:cantSplit/>
          <w:trHeight w:val="415"/>
          <w:jc w:val="center"/>
        </w:trPr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1 -</w:t>
            </w:r>
            <w:r w:rsidRPr="006625B0">
              <w:rPr>
                <w:rFonts w:ascii="Arial" w:hAnsi="Arial" w:cs="Arial"/>
                <w:sz w:val="18"/>
              </w:rPr>
              <w:tab/>
              <w:t>Competenze ai componenti dei seggi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6625B0" w:rsidTr="00212325">
        <w:trPr>
          <w:cantSplit/>
          <w:trHeight w:val="447"/>
          <w:jc w:val="center"/>
        </w:trPr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2 -</w:t>
            </w:r>
            <w:r w:rsidRPr="006625B0">
              <w:rPr>
                <w:rFonts w:ascii="Arial" w:hAnsi="Arial" w:cs="Arial"/>
                <w:sz w:val="18"/>
              </w:rPr>
              <w:tab/>
              <w:t>Retribuzioni per prestazioni straordinarie rese al personale comunale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6625B0" w:rsidTr="00212325">
        <w:trPr>
          <w:cantSplit/>
          <w:jc w:val="center"/>
        </w:trPr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3 -</w:t>
            </w:r>
            <w:r w:rsidRPr="006625B0">
              <w:rPr>
                <w:rFonts w:ascii="Arial" w:hAnsi="Arial" w:cs="Arial"/>
                <w:sz w:val="18"/>
              </w:rPr>
              <w:tab/>
              <w:t xml:space="preserve">Stampati non forniti direttamente dalla Regione compresi i cartelli indicatori da apporre alle urne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6625B0" w:rsidTr="00212325">
        <w:trPr>
          <w:cantSplit/>
          <w:jc w:val="center"/>
        </w:trPr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4 -</w:t>
            </w:r>
            <w:r w:rsidRPr="006625B0">
              <w:rPr>
                <w:rFonts w:ascii="Arial" w:hAnsi="Arial" w:cs="Arial"/>
                <w:sz w:val="18"/>
              </w:rPr>
              <w:tab/>
              <w:t>Trasporto materiale di arredamento delle sezioni dai locali deposito ai seggi e viceversa e montaggio/smontaggio delle cabine elettorali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6625B0" w:rsidTr="00212325">
        <w:trPr>
          <w:cantSplit/>
          <w:jc w:val="center"/>
        </w:trPr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5 -</w:t>
            </w:r>
            <w:r w:rsidRPr="006625B0">
              <w:rPr>
                <w:rFonts w:ascii="Arial" w:hAnsi="Arial" w:cs="Arial"/>
                <w:sz w:val="18"/>
              </w:rPr>
              <w:tab/>
              <w:t xml:space="preserve">Collegamenti telefonici straordinari, conversazioni telefoniche anche con </w:t>
            </w:r>
            <w:smartTag w:uri="urn:schemas-microsoft-com:office:smarttags" w:element="PersonName">
              <w:smartTagPr>
                <w:attr w:name="ProductID" w:val="la Regione"/>
              </w:smartTagPr>
              <w:r w:rsidRPr="006625B0">
                <w:rPr>
                  <w:rFonts w:ascii="Arial" w:hAnsi="Arial" w:cs="Arial"/>
                  <w:sz w:val="18"/>
                </w:rPr>
                <w:t>la Regione</w:t>
              </w:r>
            </w:smartTag>
            <w:r w:rsidRPr="006625B0">
              <w:rPr>
                <w:rFonts w:ascii="Arial" w:hAnsi="Arial" w:cs="Arial"/>
                <w:sz w:val="18"/>
              </w:rPr>
              <w:t xml:space="preserve"> per esigenze connesse alle elezioni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6625B0" w:rsidTr="00212325">
        <w:trPr>
          <w:cantSplit/>
          <w:jc w:val="center"/>
        </w:trPr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6 -</w:t>
            </w:r>
            <w:r w:rsidRPr="006625B0">
              <w:rPr>
                <w:rFonts w:ascii="Arial" w:hAnsi="Arial" w:cs="Arial"/>
                <w:sz w:val="18"/>
              </w:rPr>
              <w:tab/>
              <w:t>Disciplina propaganda referendaria, ivi comprese le spese per l’acquisto di beni durevoli e di materiale di consumo vario per installazioni tabelloni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6625B0" w:rsidTr="00212325">
        <w:trPr>
          <w:cantSplit/>
          <w:trHeight w:val="357"/>
          <w:jc w:val="center"/>
        </w:trPr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7 -</w:t>
            </w:r>
            <w:r w:rsidRPr="006625B0">
              <w:rPr>
                <w:rFonts w:ascii="Arial" w:hAnsi="Arial" w:cs="Arial"/>
                <w:sz w:val="18"/>
              </w:rPr>
              <w:tab/>
              <w:t>Acquisto cancelleria e materiale vario per allestimento seggi</w:t>
            </w:r>
            <w:r>
              <w:rPr>
                <w:rFonts w:ascii="Arial" w:hAnsi="Arial" w:cs="Arial"/>
                <w:sz w:val="18"/>
              </w:rPr>
              <w:t xml:space="preserve"> e per la spedizione delle cartoline avviso agli elettori residenti all’estero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6625B0" w:rsidTr="00212325">
        <w:trPr>
          <w:cantSplit/>
          <w:jc w:val="center"/>
        </w:trPr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8   -</w:t>
            </w:r>
            <w:r w:rsidRPr="006625B0">
              <w:rPr>
                <w:rFonts w:ascii="Arial" w:hAnsi="Arial" w:cs="Arial"/>
                <w:sz w:val="18"/>
              </w:rPr>
              <w:tab/>
              <w:t>Assunzioni di personale a tempo determinato, indispensabile per sopperire ad esigenze connesse alle elezioni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6625B0" w:rsidTr="00212325">
        <w:trPr>
          <w:cantSplit/>
          <w:trHeight w:val="435"/>
          <w:jc w:val="center"/>
        </w:trPr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9   -</w:t>
            </w:r>
            <w:r w:rsidRPr="006625B0">
              <w:rPr>
                <w:rFonts w:ascii="Arial" w:hAnsi="Arial" w:cs="Arial"/>
                <w:sz w:val="18"/>
              </w:rPr>
              <w:tab/>
              <w:t>Spese p</w:t>
            </w: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6625B0" w:rsidTr="00DD4DC6">
        <w:trPr>
          <w:cantSplit/>
          <w:trHeight w:val="373"/>
          <w:jc w:val="center"/>
        </w:trPr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8"/>
              </w:rPr>
            </w:pPr>
            <w:r w:rsidRPr="006625B0">
              <w:rPr>
                <w:rFonts w:ascii="Arial" w:hAnsi="Arial" w:cs="Arial"/>
                <w:sz w:val="18"/>
              </w:rPr>
              <w:t>10 -</w:t>
            </w:r>
            <w:r w:rsidRPr="006625B0">
              <w:rPr>
                <w:rFonts w:ascii="Arial" w:hAnsi="Arial" w:cs="Arial"/>
                <w:sz w:val="18"/>
              </w:rPr>
              <w:tab/>
              <w:t>Spese per altre necessità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6625B0" w:rsidTr="002D5EA2">
        <w:trPr>
          <w:cantSplit/>
          <w:trHeight w:val="241"/>
          <w:jc w:val="center"/>
        </w:trPr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6625B0" w:rsidRDefault="00491415" w:rsidP="00FD1729">
            <w:pPr>
              <w:keepNext/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5B0"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91415" w:rsidRPr="006625B0" w:rsidRDefault="00491415" w:rsidP="00FD17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1415" w:rsidRPr="006625B0" w:rsidTr="00212325">
        <w:trPr>
          <w:gridAfter w:val="1"/>
          <w:wAfter w:w="6" w:type="dxa"/>
          <w:trHeight w:val="1502"/>
          <w:jc w:val="center"/>
        </w:trPr>
        <w:tc>
          <w:tcPr>
            <w:tcW w:w="2338" w:type="dxa"/>
            <w:gridSpan w:val="2"/>
          </w:tcPr>
          <w:p w:rsidR="00491415" w:rsidRDefault="00BA6E4F" w:rsidP="00FD1729">
            <w:pPr>
              <w:ind w:right="213"/>
              <w:jc w:val="both"/>
              <w:rPr>
                <w:rFonts w:ascii="Arial" w:hAnsi="Arial" w:cs="Arial"/>
                <w:sz w:val="16"/>
              </w:rPr>
            </w:pPr>
            <w:r w:rsidRPr="00BA6E4F">
              <w:rPr>
                <w:noProof/>
              </w:rPr>
              <w:pict>
                <v:oval id="_x0000_s1027" style="position:absolute;left:0;text-align:left;margin-left:386.7pt;margin-top:6.65pt;width:66pt;height:66.15pt;z-index:251659264;mso-position-horizontal-relative:text;mso-position-vertical-relative:text" o:allowincell="f">
                  <v:textbox style="mso-next-textbox:#_x0000_s1027">
                    <w:txbxContent>
                      <w:p w:rsidR="00491415" w:rsidRDefault="00491415" w:rsidP="005524FA">
                        <w:pPr>
                          <w:pStyle w:val="Corpodeltesto"/>
                          <w:rPr>
                            <w:sz w:val="14"/>
                          </w:rPr>
                        </w:pPr>
                      </w:p>
                      <w:p w:rsidR="00491415" w:rsidRDefault="00491415" w:rsidP="005524FA">
                        <w:pPr>
                          <w:pStyle w:val="Corpodeltesto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Timbro      Comune</w:t>
                        </w:r>
                      </w:p>
                    </w:txbxContent>
                  </v:textbox>
                </v:oval>
              </w:pict>
            </w:r>
          </w:p>
          <w:p w:rsidR="00491415" w:rsidRPr="006625B0" w:rsidRDefault="00491415" w:rsidP="00FD1729">
            <w:pPr>
              <w:ind w:right="213"/>
              <w:jc w:val="both"/>
              <w:rPr>
                <w:rFonts w:ascii="Arial" w:hAnsi="Arial" w:cs="Arial"/>
                <w:sz w:val="16"/>
              </w:rPr>
            </w:pPr>
            <w:r w:rsidRPr="006625B0">
              <w:rPr>
                <w:rFonts w:ascii="Arial" w:hAnsi="Arial" w:cs="Arial"/>
                <w:sz w:val="16"/>
              </w:rPr>
              <w:t>Si attesta che tutte le spese sono pertinenti agli adempimenti organizzativi della consultazione regionale</w:t>
            </w:r>
          </w:p>
        </w:tc>
        <w:tc>
          <w:tcPr>
            <w:tcW w:w="5103" w:type="dxa"/>
            <w:gridSpan w:val="4"/>
          </w:tcPr>
          <w:p w:rsidR="00491415" w:rsidRDefault="00491415" w:rsidP="00FD1729">
            <w:pPr>
              <w:ind w:left="214" w:right="237"/>
              <w:jc w:val="both"/>
              <w:rPr>
                <w:rFonts w:ascii="Arial" w:hAnsi="Arial" w:cs="Arial"/>
                <w:sz w:val="16"/>
              </w:rPr>
            </w:pPr>
          </w:p>
          <w:p w:rsidR="00491415" w:rsidRDefault="00491415" w:rsidP="00FD1729">
            <w:pPr>
              <w:ind w:left="214" w:right="237"/>
              <w:jc w:val="both"/>
              <w:rPr>
                <w:rFonts w:ascii="Arial" w:hAnsi="Arial" w:cs="Arial"/>
                <w:sz w:val="16"/>
              </w:rPr>
            </w:pPr>
            <w:r w:rsidRPr="006625B0">
              <w:rPr>
                <w:rFonts w:ascii="Arial" w:hAnsi="Arial" w:cs="Arial"/>
                <w:sz w:val="16"/>
              </w:rPr>
              <w:t>Si attesta che le spese sono correttamente annotate nelle scritture contabili del Comune, che sono state rispettate le formalità ed i limiti per la stipulazione dei contratti e le norme previste per la specifica materia contrattuale, che le tipologie di spesa sono ricomprese fra quelle esclusivamente previste nelle leggi e circolari in materia, che gli originali sono conservati presso il Comune e che non vi sono altre spese per le quali chiedere il rimborso</w:t>
            </w:r>
          </w:p>
          <w:p w:rsidR="00491415" w:rsidRPr="006625B0" w:rsidRDefault="00491415" w:rsidP="00FD1729">
            <w:pPr>
              <w:ind w:left="214" w:right="23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91415" w:rsidRPr="006625B0" w:rsidRDefault="00491415" w:rsidP="00FD1729">
            <w:pPr>
              <w:rPr>
                <w:rFonts w:ascii="Arial" w:hAnsi="Arial" w:cs="Arial"/>
                <w:sz w:val="16"/>
              </w:rPr>
            </w:pPr>
          </w:p>
        </w:tc>
      </w:tr>
      <w:tr w:rsidR="00491415" w:rsidRPr="006625B0" w:rsidTr="00212325">
        <w:trPr>
          <w:gridAfter w:val="1"/>
          <w:wAfter w:w="6" w:type="dxa"/>
          <w:trHeight w:val="694"/>
          <w:jc w:val="center"/>
        </w:trPr>
        <w:tc>
          <w:tcPr>
            <w:tcW w:w="2338" w:type="dxa"/>
            <w:gridSpan w:val="2"/>
            <w:vAlign w:val="center"/>
          </w:tcPr>
          <w:p w:rsidR="00491415" w:rsidRPr="006625B0" w:rsidRDefault="00491415" w:rsidP="00FD1729">
            <w:pPr>
              <w:jc w:val="center"/>
              <w:rPr>
                <w:rFonts w:ascii="Arial" w:hAnsi="Arial" w:cs="Arial"/>
                <w:sz w:val="16"/>
              </w:rPr>
            </w:pPr>
            <w:r w:rsidRPr="006625B0">
              <w:rPr>
                <w:rFonts w:ascii="Arial" w:hAnsi="Arial" w:cs="Arial"/>
                <w:sz w:val="16"/>
              </w:rPr>
              <w:t>Il Responsabile</w:t>
            </w:r>
          </w:p>
          <w:p w:rsidR="00491415" w:rsidRPr="006625B0" w:rsidRDefault="00491415" w:rsidP="00FD1729">
            <w:pPr>
              <w:jc w:val="center"/>
              <w:rPr>
                <w:rFonts w:ascii="Arial" w:hAnsi="Arial" w:cs="Arial"/>
                <w:sz w:val="16"/>
              </w:rPr>
            </w:pPr>
            <w:r w:rsidRPr="006625B0">
              <w:rPr>
                <w:rFonts w:ascii="Arial" w:hAnsi="Arial" w:cs="Arial"/>
                <w:sz w:val="16"/>
              </w:rPr>
              <w:t>dell’Ufficio Elettorale</w:t>
            </w:r>
          </w:p>
        </w:tc>
        <w:tc>
          <w:tcPr>
            <w:tcW w:w="5103" w:type="dxa"/>
            <w:gridSpan w:val="4"/>
            <w:vAlign w:val="center"/>
          </w:tcPr>
          <w:p w:rsidR="00491415" w:rsidRPr="006625B0" w:rsidRDefault="00491415" w:rsidP="00FD1729">
            <w:pPr>
              <w:jc w:val="center"/>
              <w:rPr>
                <w:rFonts w:ascii="Arial" w:hAnsi="Arial" w:cs="Arial"/>
                <w:sz w:val="16"/>
              </w:rPr>
            </w:pPr>
            <w:r w:rsidRPr="006625B0">
              <w:rPr>
                <w:rFonts w:ascii="Arial" w:hAnsi="Arial" w:cs="Arial"/>
                <w:sz w:val="16"/>
              </w:rPr>
              <w:t>Il Responsabile</w:t>
            </w:r>
          </w:p>
          <w:p w:rsidR="00491415" w:rsidRPr="006625B0" w:rsidRDefault="00491415" w:rsidP="00FD1729">
            <w:pPr>
              <w:jc w:val="center"/>
              <w:rPr>
                <w:rFonts w:ascii="Arial" w:hAnsi="Arial" w:cs="Arial"/>
                <w:sz w:val="16"/>
              </w:rPr>
            </w:pPr>
            <w:r w:rsidRPr="006625B0">
              <w:rPr>
                <w:rFonts w:ascii="Arial" w:hAnsi="Arial" w:cs="Arial"/>
                <w:sz w:val="16"/>
              </w:rPr>
              <w:t>dell’Ufficio Ragioneria</w:t>
            </w:r>
          </w:p>
        </w:tc>
        <w:tc>
          <w:tcPr>
            <w:tcW w:w="1560" w:type="dxa"/>
            <w:gridSpan w:val="2"/>
            <w:vAlign w:val="center"/>
          </w:tcPr>
          <w:p w:rsidR="00491415" w:rsidRPr="006625B0" w:rsidRDefault="00491415" w:rsidP="00FD1729">
            <w:pPr>
              <w:jc w:val="center"/>
              <w:rPr>
                <w:rFonts w:ascii="Arial" w:hAnsi="Arial" w:cs="Arial"/>
                <w:sz w:val="16"/>
              </w:rPr>
            </w:pPr>
            <w:r w:rsidRPr="006625B0">
              <w:rPr>
                <w:rFonts w:ascii="Arial" w:hAnsi="Arial" w:cs="Arial"/>
                <w:sz w:val="16"/>
              </w:rPr>
              <w:t>Il Segretario</w:t>
            </w:r>
          </w:p>
          <w:p w:rsidR="00491415" w:rsidRPr="006625B0" w:rsidRDefault="00491415" w:rsidP="00FD1729">
            <w:pPr>
              <w:jc w:val="center"/>
              <w:rPr>
                <w:rFonts w:ascii="Arial" w:hAnsi="Arial" w:cs="Arial"/>
                <w:sz w:val="16"/>
              </w:rPr>
            </w:pPr>
            <w:r w:rsidRPr="006625B0">
              <w:rPr>
                <w:rFonts w:ascii="Arial" w:hAnsi="Arial" w:cs="Arial"/>
                <w:sz w:val="16"/>
              </w:rPr>
              <w:t>Comunale</w:t>
            </w:r>
          </w:p>
        </w:tc>
      </w:tr>
    </w:tbl>
    <w:p w:rsidR="00491415" w:rsidRDefault="00491415" w:rsidP="003E40D1">
      <w:pPr>
        <w:rPr>
          <w:rFonts w:ascii="Arial" w:hAnsi="Arial" w:cs="Arial"/>
          <w:color w:val="000000"/>
          <w:sz w:val="20"/>
          <w:szCs w:val="20"/>
        </w:rPr>
        <w:sectPr w:rsidR="00491415" w:rsidSect="00212325">
          <w:headerReference w:type="default" r:id="rId7"/>
          <w:footerReference w:type="default" r:id="rId8"/>
          <w:pgSz w:w="11906" w:h="16838"/>
          <w:pgMar w:top="2268" w:right="1134" w:bottom="2268" w:left="1134" w:header="709" w:footer="425" w:gutter="0"/>
          <w:cols w:space="708"/>
          <w:docGrid w:linePitch="360"/>
        </w:sectPr>
      </w:pPr>
    </w:p>
    <w:tbl>
      <w:tblPr>
        <w:tblW w:w="1378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996"/>
        <w:gridCol w:w="1563"/>
        <w:gridCol w:w="1816"/>
        <w:gridCol w:w="1996"/>
        <w:gridCol w:w="2124"/>
        <w:gridCol w:w="2110"/>
        <w:gridCol w:w="2175"/>
      </w:tblGrid>
      <w:tr w:rsidR="00491415" w:rsidRPr="00234862" w:rsidTr="009F0533">
        <w:trPr>
          <w:trHeight w:val="803"/>
          <w:jc w:val="center"/>
        </w:trPr>
        <w:tc>
          <w:tcPr>
            <w:tcW w:w="137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1415" w:rsidRPr="005C55FE" w:rsidRDefault="00491415" w:rsidP="00FD172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4862">
              <w:rPr>
                <w:rFonts w:ascii="Arial Narrow" w:hAnsi="Arial Narrow"/>
                <w:b/>
                <w:bCs/>
              </w:rPr>
              <w:lastRenderedPageBreak/>
              <w:t xml:space="preserve">SPESE SOSTENUTE PER </w:t>
            </w:r>
            <w:r>
              <w:rPr>
                <w:rFonts w:ascii="Arial Narrow" w:hAnsi="Arial Narrow"/>
                <w:b/>
                <w:bCs/>
              </w:rPr>
              <w:t xml:space="preserve">REFERENDUM REGIONALE CONSULTIVO DEL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_______________________________</w:t>
            </w:r>
          </w:p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rFonts w:ascii="Arial Narrow" w:hAnsi="Arial Narrow"/>
                <w:b/>
                <w:bCs/>
                <w:sz w:val="22"/>
                <w:szCs w:val="22"/>
              </w:rPr>
              <w:t>COMUNE DI _________________                               PROVINCIA DI_________________</w:t>
            </w:r>
          </w:p>
        </w:tc>
      </w:tr>
      <w:tr w:rsidR="00491415" w:rsidRPr="00234862" w:rsidTr="009F0533">
        <w:trPr>
          <w:trHeight w:val="270"/>
          <w:jc w:val="center"/>
        </w:trPr>
        <w:tc>
          <w:tcPr>
            <w:tcW w:w="116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1) Distinta spese competenze ai componenti dei seggi (distinguere i seggi normali dai seggi speciali)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9F0533">
        <w:trPr>
          <w:trHeight w:val="1260"/>
          <w:jc w:val="center"/>
        </w:trPr>
        <w:tc>
          <w:tcPr>
            <w:tcW w:w="19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NUMERO PRESIDENTI DI SEGGIO</w:t>
            </w:r>
          </w:p>
        </w:tc>
        <w:tc>
          <w:tcPr>
            <w:tcW w:w="1563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NUMERO SCRUTATORI DI SEGGIO</w:t>
            </w:r>
          </w:p>
        </w:tc>
        <w:tc>
          <w:tcPr>
            <w:tcW w:w="181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NUMERO SEGRETARI DI SEGGIO</w:t>
            </w:r>
          </w:p>
        </w:tc>
        <w:tc>
          <w:tcPr>
            <w:tcW w:w="199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EVENTUALE TRATTAMENTO DI MISSIONE A PRESIDENTI DI SEGGIO</w:t>
            </w:r>
          </w:p>
        </w:tc>
        <w:tc>
          <w:tcPr>
            <w:tcW w:w="2124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IMPORTO COMPLESSIVO CORRISPOSTO</w:t>
            </w:r>
          </w:p>
        </w:tc>
        <w:tc>
          <w:tcPr>
            <w:tcW w:w="211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MANDATO DI PAGAMENTO</w:t>
            </w:r>
          </w:p>
        </w:tc>
        <w:tc>
          <w:tcPr>
            <w:tcW w:w="2175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IN CASO DI LIQUIDAZIONE DIRETTA DATA ED ESTREMI DEL PAGAMENTO</w:t>
            </w:r>
          </w:p>
        </w:tc>
      </w:tr>
      <w:tr w:rsidR="00491415" w:rsidRPr="00234862" w:rsidTr="009F0533">
        <w:trPr>
          <w:trHeight w:val="360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9F0533">
        <w:trPr>
          <w:trHeight w:val="36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9F0533">
        <w:trPr>
          <w:trHeight w:val="36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9F0533">
        <w:trPr>
          <w:trHeight w:val="36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9F0533">
        <w:trPr>
          <w:trHeight w:val="195"/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</w:tr>
      <w:tr w:rsidR="00491415" w:rsidRPr="00234862" w:rsidTr="009F0533">
        <w:trPr>
          <w:trHeight w:val="270"/>
          <w:jc w:val="center"/>
        </w:trPr>
        <w:tc>
          <w:tcPr>
            <w:tcW w:w="116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2) Distinta retribuzioni per prestazioni straordinarie rese dal personale comunale (allegare determinazioni)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</w:tr>
      <w:tr w:rsidR="00491415" w:rsidRPr="00234862" w:rsidTr="009F0533">
        <w:trPr>
          <w:trHeight w:val="1035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NUMERO E DATA PROVVEDIMENTO DI AUTORIZZAZIONE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DIPENDENTI AUTORIZZATI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COMPLESSIVO ORE AUTORIZZATE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PERIODO DI AUTORIZZAZIONE (dal            al        )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COMPLESSIVO ORE EFFETTIVAMENTE PRESTATE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SPESA  COMPLESSIVA LORDA (con oneri sociali o previdenziali)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MANDATO DI PAGAMENTO</w:t>
            </w:r>
          </w:p>
        </w:tc>
      </w:tr>
      <w:tr w:rsidR="00491415" w:rsidRPr="00234862" w:rsidTr="009F0533">
        <w:trPr>
          <w:trHeight w:val="30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9F0533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9F0533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9F0533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9F0533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</w:tbl>
    <w:p w:rsidR="00491415" w:rsidRDefault="00491415" w:rsidP="009F0533">
      <w:pPr>
        <w:rPr>
          <w:sz w:val="20"/>
          <w:szCs w:val="20"/>
        </w:rPr>
      </w:pPr>
    </w:p>
    <w:p w:rsidR="00491415" w:rsidRPr="00756DF3" w:rsidRDefault="00491415" w:rsidP="009F0533">
      <w:pPr>
        <w:rPr>
          <w:sz w:val="20"/>
          <w:szCs w:val="20"/>
        </w:rPr>
      </w:pPr>
      <w:r w:rsidRPr="00756DF3">
        <w:rPr>
          <w:sz w:val="20"/>
          <w:szCs w:val="20"/>
        </w:rPr>
        <w:t>IL RESPONSABILE DELL’UFFICIO ELETTORALE</w:t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6DF3">
        <w:rPr>
          <w:sz w:val="20"/>
          <w:szCs w:val="20"/>
        </w:rPr>
        <w:t>IL RESPONSABILE</w:t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  <w:t xml:space="preserve">IL SEGRETARIO </w:t>
      </w:r>
    </w:p>
    <w:p w:rsidR="00491415" w:rsidRPr="00756DF3" w:rsidRDefault="00491415" w:rsidP="009F0533">
      <w:pPr>
        <w:rPr>
          <w:sz w:val="20"/>
          <w:szCs w:val="20"/>
        </w:rPr>
      </w:pP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756DF3">
        <w:rPr>
          <w:sz w:val="20"/>
          <w:szCs w:val="20"/>
        </w:rPr>
        <w:t>DELL’UFFICIO RAGIONERIA</w:t>
      </w:r>
    </w:p>
    <w:tbl>
      <w:tblPr>
        <w:tblW w:w="1449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828"/>
        <w:gridCol w:w="2441"/>
        <w:gridCol w:w="3070"/>
        <w:gridCol w:w="1792"/>
        <w:gridCol w:w="2359"/>
      </w:tblGrid>
      <w:tr w:rsidR="00491415" w:rsidRPr="00234862" w:rsidTr="009F0533">
        <w:trPr>
          <w:trHeight w:val="949"/>
          <w:jc w:val="center"/>
        </w:trPr>
        <w:tc>
          <w:tcPr>
            <w:tcW w:w="144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1415" w:rsidRDefault="00491415" w:rsidP="00FD172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234862">
              <w:rPr>
                <w:rFonts w:ascii="Arial Narrow" w:hAnsi="Arial Narrow"/>
                <w:b/>
                <w:bCs/>
              </w:rPr>
              <w:t xml:space="preserve">SPESE SOSTENUTE PER </w:t>
            </w:r>
            <w:r>
              <w:rPr>
                <w:rFonts w:ascii="Arial Narrow" w:hAnsi="Arial Narrow"/>
                <w:b/>
                <w:bCs/>
              </w:rPr>
              <w:t xml:space="preserve">REFERENDUM REGIONALE CONSULTIVO DEL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_______________________________</w:t>
            </w:r>
          </w:p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rFonts w:ascii="Arial Narrow" w:hAnsi="Arial Narrow"/>
                <w:b/>
                <w:bCs/>
                <w:sz w:val="22"/>
                <w:szCs w:val="22"/>
              </w:rPr>
              <w:t>COMUNE DI _________________                               PROVINCIA DI_________________</w:t>
            </w:r>
          </w:p>
        </w:tc>
      </w:tr>
      <w:tr w:rsidR="00491415" w:rsidRPr="00234862" w:rsidTr="009F0533">
        <w:trPr>
          <w:trHeight w:val="270"/>
          <w:jc w:val="center"/>
        </w:trPr>
        <w:tc>
          <w:tcPr>
            <w:tcW w:w="7269" w:type="dxa"/>
            <w:gridSpan w:val="2"/>
            <w:tcBorders>
              <w:top w:val="nil"/>
              <w:bottom w:val="single" w:sz="8" w:space="0" w:color="auto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 xml:space="preserve">3) Distinta spese </w:t>
            </w:r>
            <w:r>
              <w:rPr>
                <w:b/>
                <w:bCs/>
                <w:sz w:val="20"/>
                <w:szCs w:val="20"/>
              </w:rPr>
              <w:t>stampati non forniti dalla Regione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9F0533">
        <w:trPr>
          <w:trHeight w:val="1260"/>
          <w:jc w:val="center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DITTA FORNITRICE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FATTURA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DESCRIZIONE FORNITURA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IMPORTO LORDO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MANDATO DI PAGAMENTO</w:t>
            </w:r>
          </w:p>
        </w:tc>
      </w:tr>
      <w:tr w:rsidR="00491415" w:rsidRPr="00234862" w:rsidTr="00412443">
        <w:trPr>
          <w:trHeight w:val="205"/>
          <w:jc w:val="center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294"/>
          <w:jc w:val="center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220"/>
          <w:jc w:val="center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9F0533">
        <w:trPr>
          <w:trHeight w:val="132"/>
          <w:jc w:val="center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9F0533">
        <w:trPr>
          <w:trHeight w:val="132"/>
          <w:jc w:val="center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</w:tr>
      <w:tr w:rsidR="00491415" w:rsidRPr="00234862" w:rsidTr="009F0533">
        <w:trPr>
          <w:trHeight w:val="270"/>
          <w:jc w:val="center"/>
        </w:trPr>
        <w:tc>
          <w:tcPr>
            <w:tcW w:w="144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ind w:left="229" w:hanging="229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4) Distinta spese trasporto materiale di arredamento delle sezioni dai locali deposito ai seggi e viceversa e montaggio/smontaggio delle cabine elettorali</w:t>
            </w:r>
          </w:p>
        </w:tc>
      </w:tr>
      <w:tr w:rsidR="00491415" w:rsidRPr="00234862" w:rsidTr="009F0533">
        <w:trPr>
          <w:trHeight w:val="1035"/>
          <w:jc w:val="center"/>
        </w:trPr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DITTA FORNITRICE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FATTURA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DESCRIZIONE FORNITURA O SERVIZIO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IMPORTO LORDO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MANDATO DI PAGAMENTO</w:t>
            </w:r>
          </w:p>
        </w:tc>
      </w:tr>
      <w:tr w:rsidR="00491415" w:rsidRPr="00234862" w:rsidTr="00412443">
        <w:trPr>
          <w:trHeight w:val="390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390"/>
          <w:jc w:val="center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390"/>
          <w:jc w:val="center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390"/>
          <w:jc w:val="center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</w:tbl>
    <w:p w:rsidR="00491415" w:rsidRDefault="00491415" w:rsidP="009F0533">
      <w:pPr>
        <w:rPr>
          <w:sz w:val="20"/>
          <w:szCs w:val="20"/>
        </w:rPr>
      </w:pPr>
    </w:p>
    <w:p w:rsidR="00491415" w:rsidRPr="00756DF3" w:rsidRDefault="00491415" w:rsidP="009F0533">
      <w:pPr>
        <w:rPr>
          <w:sz w:val="20"/>
          <w:szCs w:val="20"/>
        </w:rPr>
      </w:pPr>
      <w:r w:rsidRPr="00756DF3">
        <w:rPr>
          <w:sz w:val="20"/>
          <w:szCs w:val="20"/>
        </w:rPr>
        <w:t>IL RESPONSABILE DELL’UFFICIO ELETTORALE</w:t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6DF3">
        <w:rPr>
          <w:sz w:val="20"/>
          <w:szCs w:val="20"/>
        </w:rPr>
        <w:t>IL RESPONSABILE</w:t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  <w:t xml:space="preserve">IL SEGRETARIO </w:t>
      </w:r>
      <w:r>
        <w:rPr>
          <w:sz w:val="20"/>
          <w:szCs w:val="20"/>
        </w:rPr>
        <w:t xml:space="preserve">                </w:t>
      </w:r>
    </w:p>
    <w:p w:rsidR="00491415" w:rsidRPr="00756DF3" w:rsidRDefault="00491415" w:rsidP="009F0533">
      <w:pPr>
        <w:rPr>
          <w:sz w:val="20"/>
          <w:szCs w:val="20"/>
        </w:rPr>
      </w:pP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756DF3">
        <w:rPr>
          <w:sz w:val="20"/>
          <w:szCs w:val="20"/>
        </w:rPr>
        <w:t>DELL’UFFICIO RAGIONERIA</w:t>
      </w:r>
    </w:p>
    <w:tbl>
      <w:tblPr>
        <w:tblW w:w="1444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500"/>
        <w:gridCol w:w="5140"/>
        <w:gridCol w:w="4800"/>
      </w:tblGrid>
      <w:tr w:rsidR="00491415" w:rsidRPr="00234862" w:rsidTr="00412443">
        <w:trPr>
          <w:trHeight w:val="1035"/>
          <w:jc w:val="center"/>
        </w:trPr>
        <w:tc>
          <w:tcPr>
            <w:tcW w:w="14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1415" w:rsidRDefault="00491415" w:rsidP="00FD17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4862">
              <w:rPr>
                <w:rFonts w:ascii="Arial Narrow" w:hAnsi="Arial Narrow"/>
                <w:b/>
                <w:bCs/>
              </w:rPr>
              <w:lastRenderedPageBreak/>
              <w:t xml:space="preserve">SPESE SOSTENUTE PER </w:t>
            </w:r>
            <w:r>
              <w:rPr>
                <w:rFonts w:ascii="Arial Narrow" w:hAnsi="Arial Narrow"/>
                <w:b/>
                <w:bCs/>
              </w:rPr>
              <w:t xml:space="preserve">REFERENDUM REGIONALE CONSULTIVO DEL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_______________________________</w:t>
            </w:r>
          </w:p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rFonts w:ascii="Arial Narrow" w:hAnsi="Arial Narrow"/>
                <w:b/>
                <w:bCs/>
                <w:sz w:val="22"/>
                <w:szCs w:val="22"/>
              </w:rPr>
              <w:t>COMUNE DI _________________                               PROVINCIA DI_________________</w:t>
            </w:r>
          </w:p>
        </w:tc>
      </w:tr>
      <w:tr w:rsidR="00491415" w:rsidRPr="00234862" w:rsidTr="00412443">
        <w:trPr>
          <w:trHeight w:val="495"/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5) Distinta spese collegamenti telefonici straordinari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sz w:val="20"/>
                <w:szCs w:val="20"/>
              </w:rPr>
            </w:pPr>
          </w:p>
        </w:tc>
      </w:tr>
      <w:tr w:rsidR="00491415" w:rsidRPr="00234862" w:rsidTr="00412443">
        <w:trPr>
          <w:trHeight w:val="1260"/>
          <w:jc w:val="center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COLLEGAMENTI TELEFONICI STRAORDINARI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SPESA DI ATTIVAZIONE COLLEGAMENTI TELEFONICI STRAORDINARI E DI TARIFFE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MANDATO DI PAGAMENTO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</w:tbl>
    <w:p w:rsidR="00491415" w:rsidRDefault="00491415" w:rsidP="009F0533">
      <w:pPr>
        <w:rPr>
          <w:sz w:val="20"/>
          <w:szCs w:val="20"/>
        </w:rPr>
      </w:pPr>
    </w:p>
    <w:p w:rsidR="00491415" w:rsidRPr="00756DF3" w:rsidRDefault="00491415" w:rsidP="0007147C">
      <w:pPr>
        <w:rPr>
          <w:sz w:val="20"/>
          <w:szCs w:val="20"/>
        </w:rPr>
      </w:pPr>
      <w:r w:rsidRPr="00756DF3">
        <w:rPr>
          <w:sz w:val="20"/>
          <w:szCs w:val="20"/>
        </w:rPr>
        <w:t>IL RESPONSABILE DELL’UFFICIO ELETTORALE</w:t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6DF3">
        <w:rPr>
          <w:sz w:val="20"/>
          <w:szCs w:val="20"/>
        </w:rPr>
        <w:t>IL RESPON</w:t>
      </w:r>
      <w:r>
        <w:rPr>
          <w:sz w:val="20"/>
          <w:szCs w:val="20"/>
        </w:rPr>
        <w:t>SABILE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IL SEGRETARIO </w:t>
      </w:r>
    </w:p>
    <w:p w:rsidR="00491415" w:rsidRPr="00756DF3" w:rsidRDefault="00491415" w:rsidP="009F0533">
      <w:pPr>
        <w:rPr>
          <w:sz w:val="20"/>
          <w:szCs w:val="20"/>
        </w:rPr>
      </w:pP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756DF3">
        <w:rPr>
          <w:sz w:val="20"/>
          <w:szCs w:val="20"/>
        </w:rPr>
        <w:t>DELL’UFFICIO RAGIONERIA</w:t>
      </w:r>
    </w:p>
    <w:p w:rsidR="00491415" w:rsidRPr="005A10DE" w:rsidRDefault="00491415" w:rsidP="009F0533">
      <w:pPr>
        <w:rPr>
          <w:sz w:val="20"/>
          <w:szCs w:val="20"/>
        </w:rPr>
      </w:pPr>
    </w:p>
    <w:tbl>
      <w:tblPr>
        <w:tblW w:w="1418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120"/>
        <w:gridCol w:w="1960"/>
        <w:gridCol w:w="3840"/>
        <w:gridCol w:w="1900"/>
        <w:gridCol w:w="2360"/>
      </w:tblGrid>
      <w:tr w:rsidR="00491415" w:rsidRPr="00234862" w:rsidTr="00412443">
        <w:trPr>
          <w:trHeight w:val="1035"/>
          <w:jc w:val="center"/>
        </w:trPr>
        <w:tc>
          <w:tcPr>
            <w:tcW w:w="14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1415" w:rsidRDefault="00491415" w:rsidP="00FD17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4862">
              <w:rPr>
                <w:rFonts w:ascii="Arial Narrow" w:hAnsi="Arial Narrow"/>
                <w:b/>
                <w:bCs/>
              </w:rPr>
              <w:lastRenderedPageBreak/>
              <w:t xml:space="preserve">SPESE SOSTENUTE PER </w:t>
            </w:r>
            <w:r>
              <w:rPr>
                <w:rFonts w:ascii="Arial Narrow" w:hAnsi="Arial Narrow"/>
                <w:b/>
                <w:bCs/>
              </w:rPr>
              <w:t xml:space="preserve">REFERENDUM REGIONALE CONSULTIVO DEL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_______________________________</w:t>
            </w:r>
          </w:p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rFonts w:ascii="Arial Narrow" w:hAnsi="Arial Narrow"/>
                <w:b/>
                <w:bCs/>
                <w:sz w:val="22"/>
                <w:szCs w:val="22"/>
              </w:rPr>
              <w:t>COMUNE DI _________________                               PROVINCIA DI_________________</w:t>
            </w:r>
          </w:p>
        </w:tc>
      </w:tr>
      <w:tr w:rsidR="00491415" w:rsidRPr="00234862" w:rsidTr="00412443">
        <w:trPr>
          <w:trHeight w:val="270"/>
          <w:jc w:val="center"/>
        </w:trPr>
        <w:tc>
          <w:tcPr>
            <w:tcW w:w="14180" w:type="dxa"/>
            <w:gridSpan w:val="5"/>
            <w:tcBorders>
              <w:top w:val="nil"/>
              <w:bottom w:val="single" w:sz="8" w:space="0" w:color="auto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 xml:space="preserve">6) Disciplina propaganda </w:t>
            </w:r>
            <w:r>
              <w:rPr>
                <w:b/>
                <w:bCs/>
                <w:sz w:val="20"/>
                <w:szCs w:val="20"/>
              </w:rPr>
              <w:t>referendaria</w:t>
            </w:r>
            <w:r w:rsidRPr="00234862">
              <w:rPr>
                <w:b/>
                <w:bCs/>
                <w:sz w:val="20"/>
                <w:szCs w:val="20"/>
              </w:rPr>
              <w:t>, ivi comprese le spese per l'acquisto di beni durevoli e di materiale di consumo vario per installazione tabelloni</w:t>
            </w:r>
          </w:p>
        </w:tc>
      </w:tr>
      <w:tr w:rsidR="00491415" w:rsidRPr="00234862" w:rsidTr="00412443">
        <w:trPr>
          <w:trHeight w:val="1034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DITTA FORNITRICE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FATTURA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DESCRIZIONE FORNITURA O SERVIZIO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SPESA SOSTENUTA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MANDATO DI PAGAMENTO</w:t>
            </w:r>
          </w:p>
        </w:tc>
      </w:tr>
      <w:tr w:rsidR="00491415" w:rsidRPr="00234862" w:rsidTr="00412443">
        <w:trPr>
          <w:trHeight w:val="390"/>
          <w:jc w:val="center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39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39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39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195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</w:tr>
      <w:tr w:rsidR="00491415" w:rsidRPr="00234862" w:rsidTr="00412443">
        <w:trPr>
          <w:trHeight w:val="27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7) Acquisto  materiale vario per allestimento seggi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</w:tr>
      <w:tr w:rsidR="00491415" w:rsidRPr="00234862" w:rsidTr="00412443">
        <w:trPr>
          <w:trHeight w:val="800"/>
          <w:jc w:val="center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DITTA FORNITRICE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FATTURA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 xml:space="preserve">DESCRIZIONE FORNITURA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SPESA SOSTENUTA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MANDATO DI PAGAMENTO</w:t>
            </w:r>
          </w:p>
        </w:tc>
      </w:tr>
      <w:tr w:rsidR="00491415" w:rsidRPr="00234862" w:rsidTr="00412443">
        <w:trPr>
          <w:trHeight w:val="375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37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37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37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</w:tbl>
    <w:p w:rsidR="00491415" w:rsidRDefault="00491415" w:rsidP="009F0533">
      <w:pPr>
        <w:rPr>
          <w:sz w:val="20"/>
          <w:szCs w:val="20"/>
        </w:rPr>
      </w:pPr>
    </w:p>
    <w:p w:rsidR="00491415" w:rsidRPr="00756DF3" w:rsidRDefault="00491415" w:rsidP="009F0533">
      <w:pPr>
        <w:rPr>
          <w:sz w:val="20"/>
          <w:szCs w:val="20"/>
        </w:rPr>
      </w:pPr>
      <w:r w:rsidRPr="00756DF3">
        <w:rPr>
          <w:sz w:val="20"/>
          <w:szCs w:val="20"/>
        </w:rPr>
        <w:t>IL RESPONSABILE DELL’UFFICIO ELETTORALE</w:t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6DF3">
        <w:rPr>
          <w:sz w:val="20"/>
          <w:szCs w:val="20"/>
        </w:rPr>
        <w:t>IL RESPONSABILE</w:t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  <w:t xml:space="preserve">IL SEGRETARIO </w:t>
      </w:r>
    </w:p>
    <w:p w:rsidR="00491415" w:rsidRPr="00AD4B0E" w:rsidRDefault="00491415" w:rsidP="009F0533">
      <w:pPr>
        <w:rPr>
          <w:sz w:val="20"/>
          <w:szCs w:val="20"/>
        </w:rPr>
      </w:pP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756DF3">
        <w:rPr>
          <w:sz w:val="20"/>
          <w:szCs w:val="20"/>
        </w:rPr>
        <w:t>DELL’UFFICIO RAGIONERIA</w:t>
      </w:r>
    </w:p>
    <w:tbl>
      <w:tblPr>
        <w:tblW w:w="1400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963"/>
        <w:gridCol w:w="3188"/>
        <w:gridCol w:w="2463"/>
        <w:gridCol w:w="1453"/>
        <w:gridCol w:w="2643"/>
        <w:gridCol w:w="2290"/>
      </w:tblGrid>
      <w:tr w:rsidR="00491415" w:rsidRPr="00234862" w:rsidTr="00412443">
        <w:trPr>
          <w:trHeight w:val="1035"/>
          <w:jc w:val="center"/>
        </w:trPr>
        <w:tc>
          <w:tcPr>
            <w:tcW w:w="140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1415" w:rsidRDefault="00491415" w:rsidP="00FD17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4862">
              <w:rPr>
                <w:rFonts w:ascii="Arial Narrow" w:hAnsi="Arial Narrow"/>
                <w:b/>
                <w:bCs/>
              </w:rPr>
              <w:lastRenderedPageBreak/>
              <w:t xml:space="preserve">SPESE SOSTENUTE PER </w:t>
            </w:r>
            <w:r>
              <w:rPr>
                <w:rFonts w:ascii="Arial Narrow" w:hAnsi="Arial Narrow"/>
                <w:b/>
                <w:bCs/>
              </w:rPr>
              <w:t xml:space="preserve">REFERENDUM REGIONALE CONSULTIVO DEL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_______________________________</w:t>
            </w:r>
          </w:p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rFonts w:ascii="Arial Narrow" w:hAnsi="Arial Narrow"/>
                <w:b/>
                <w:bCs/>
                <w:sz w:val="22"/>
                <w:szCs w:val="22"/>
              </w:rPr>
              <w:t>COMUNE DI _________________                               PROVINCIA DI_________________</w:t>
            </w:r>
          </w:p>
        </w:tc>
      </w:tr>
      <w:tr w:rsidR="00491415" w:rsidRPr="00234862" w:rsidTr="00412443">
        <w:trPr>
          <w:trHeight w:val="270"/>
          <w:jc w:val="center"/>
        </w:trPr>
        <w:tc>
          <w:tcPr>
            <w:tcW w:w="14000" w:type="dxa"/>
            <w:gridSpan w:val="6"/>
            <w:tcBorders>
              <w:top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91415" w:rsidRPr="00234862" w:rsidRDefault="00491415" w:rsidP="00FD1729">
            <w:pPr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 xml:space="preserve">8) Assunzione di personale a tempo determinato, indispensabile per sopperire ad esigenze connesse alla consultazione </w:t>
            </w:r>
            <w:r>
              <w:rPr>
                <w:b/>
                <w:bCs/>
                <w:sz w:val="20"/>
                <w:szCs w:val="20"/>
              </w:rPr>
              <w:t>referendaria</w:t>
            </w:r>
          </w:p>
        </w:tc>
      </w:tr>
      <w:tr w:rsidR="00491415" w:rsidRPr="00234862" w:rsidTr="00412443">
        <w:trPr>
          <w:trHeight w:val="126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PROVVEDIMENTO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PERIODO DI ASSUNZIONE                        (dal                al           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SPESA COMPLESSIVA LORDA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MANDATO DI PAGAMENTO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</w:tbl>
    <w:p w:rsidR="00491415" w:rsidRDefault="00491415" w:rsidP="009F0533">
      <w:pPr>
        <w:rPr>
          <w:sz w:val="20"/>
          <w:szCs w:val="20"/>
        </w:rPr>
      </w:pPr>
    </w:p>
    <w:p w:rsidR="00491415" w:rsidRPr="00756DF3" w:rsidRDefault="00491415" w:rsidP="009F0533">
      <w:pPr>
        <w:rPr>
          <w:sz w:val="20"/>
          <w:szCs w:val="20"/>
        </w:rPr>
      </w:pPr>
      <w:r w:rsidRPr="00756DF3">
        <w:rPr>
          <w:sz w:val="20"/>
          <w:szCs w:val="20"/>
        </w:rPr>
        <w:t>IL RESPONSABILE DELL’UFFICIO ELETTORALE</w:t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6DF3">
        <w:rPr>
          <w:sz w:val="20"/>
          <w:szCs w:val="20"/>
        </w:rPr>
        <w:t>IL RESPON</w:t>
      </w:r>
      <w:r>
        <w:rPr>
          <w:sz w:val="20"/>
          <w:szCs w:val="20"/>
        </w:rPr>
        <w:t>SABILE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IL SEGRETARIO </w:t>
      </w:r>
    </w:p>
    <w:p w:rsidR="00491415" w:rsidRPr="00AD4B0E" w:rsidRDefault="00491415" w:rsidP="009F0533">
      <w:pPr>
        <w:rPr>
          <w:sz w:val="20"/>
          <w:szCs w:val="20"/>
        </w:rPr>
      </w:pP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756DF3">
        <w:rPr>
          <w:sz w:val="20"/>
          <w:szCs w:val="20"/>
        </w:rPr>
        <w:t>DELL’UFFICIO RAGIONERIA</w:t>
      </w:r>
    </w:p>
    <w:p w:rsidR="00491415" w:rsidRDefault="00491415" w:rsidP="009F0533">
      <w:pPr>
        <w:rPr>
          <w:sz w:val="20"/>
          <w:szCs w:val="20"/>
        </w:rPr>
      </w:pPr>
    </w:p>
    <w:tbl>
      <w:tblPr>
        <w:tblW w:w="13765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600"/>
        <w:gridCol w:w="3160"/>
        <w:gridCol w:w="3120"/>
        <w:gridCol w:w="2885"/>
      </w:tblGrid>
      <w:tr w:rsidR="00491415" w:rsidRPr="00234862" w:rsidTr="00412443">
        <w:trPr>
          <w:trHeight w:val="1035"/>
          <w:jc w:val="center"/>
        </w:trPr>
        <w:tc>
          <w:tcPr>
            <w:tcW w:w="137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1415" w:rsidRDefault="00491415" w:rsidP="00FD17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4862">
              <w:rPr>
                <w:rFonts w:ascii="Arial Narrow" w:hAnsi="Arial Narrow"/>
                <w:b/>
                <w:bCs/>
              </w:rPr>
              <w:lastRenderedPageBreak/>
              <w:t xml:space="preserve">SPESE SOSTENUTE PER </w:t>
            </w:r>
            <w:r>
              <w:rPr>
                <w:rFonts w:ascii="Arial Narrow" w:hAnsi="Arial Narrow"/>
                <w:b/>
                <w:bCs/>
              </w:rPr>
              <w:t xml:space="preserve">REFERENDUM REGIONALE CONSULTIVO DEL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_______________________________</w:t>
            </w:r>
          </w:p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rFonts w:ascii="Arial Narrow" w:hAnsi="Arial Narrow"/>
                <w:b/>
                <w:bCs/>
                <w:sz w:val="22"/>
                <w:szCs w:val="22"/>
              </w:rPr>
              <w:t>COMUNE DI _________________                               PROVINCIA DI_________________</w:t>
            </w:r>
          </w:p>
        </w:tc>
      </w:tr>
      <w:tr w:rsidR="00491415" w:rsidRPr="00234862" w:rsidTr="00984551">
        <w:trPr>
          <w:trHeight w:val="270"/>
          <w:jc w:val="center"/>
        </w:trPr>
        <w:tc>
          <w:tcPr>
            <w:tcW w:w="13765" w:type="dxa"/>
            <w:gridSpan w:val="4"/>
            <w:tcBorders>
              <w:top w:val="nil"/>
              <w:bottom w:val="single" w:sz="8" w:space="0" w:color="auto"/>
            </w:tcBorders>
            <w:noWrap/>
            <w:vAlign w:val="bottom"/>
          </w:tcPr>
          <w:p w:rsidR="00491415" w:rsidRDefault="00491415" w:rsidP="00FD1729">
            <w:pPr>
              <w:rPr>
                <w:b/>
                <w:bCs/>
                <w:sz w:val="20"/>
                <w:szCs w:val="20"/>
              </w:rPr>
            </w:pPr>
          </w:p>
          <w:p w:rsidR="00491415" w:rsidRPr="00234862" w:rsidRDefault="00491415" w:rsidP="00AA2D25">
            <w:pPr>
              <w:rPr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9) Spese postali per revisione straordinaria liste elettorali</w:t>
            </w:r>
            <w:r>
              <w:rPr>
                <w:b/>
                <w:bCs/>
                <w:sz w:val="20"/>
                <w:szCs w:val="20"/>
              </w:rPr>
              <w:t xml:space="preserve"> e per la spedizione delle cartoline avviso agli elettori residenti all’estero</w:t>
            </w:r>
            <w:r w:rsidRPr="00234862">
              <w:rPr>
                <w:sz w:val="20"/>
                <w:szCs w:val="20"/>
              </w:rPr>
              <w:t> </w:t>
            </w:r>
          </w:p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126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DESCRIZIONE SPESA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QUANTITA'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SPESA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MANDATO DI PAGAMENTO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412443">
        <w:trPr>
          <w:trHeight w:val="54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</w:tbl>
    <w:p w:rsidR="00491415" w:rsidRDefault="00491415" w:rsidP="009F0533">
      <w:pPr>
        <w:rPr>
          <w:sz w:val="20"/>
          <w:szCs w:val="20"/>
        </w:rPr>
      </w:pPr>
    </w:p>
    <w:p w:rsidR="00491415" w:rsidRPr="00756DF3" w:rsidRDefault="00491415" w:rsidP="009F0533">
      <w:pPr>
        <w:rPr>
          <w:sz w:val="20"/>
          <w:szCs w:val="20"/>
        </w:rPr>
      </w:pPr>
      <w:r w:rsidRPr="00756DF3">
        <w:rPr>
          <w:sz w:val="20"/>
          <w:szCs w:val="20"/>
        </w:rPr>
        <w:t>IL RESPONSABILE DELL’UFFICIO ELETTORALE</w:t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6DF3">
        <w:rPr>
          <w:sz w:val="20"/>
          <w:szCs w:val="20"/>
        </w:rPr>
        <w:t>IL RESPON</w:t>
      </w:r>
      <w:r>
        <w:rPr>
          <w:sz w:val="20"/>
          <w:szCs w:val="20"/>
        </w:rPr>
        <w:t>SABILE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IL SEGRETARIO </w:t>
      </w:r>
    </w:p>
    <w:p w:rsidR="00491415" w:rsidRDefault="00491415" w:rsidP="009F0533">
      <w:pPr>
        <w:rPr>
          <w:sz w:val="20"/>
          <w:szCs w:val="20"/>
        </w:rPr>
      </w:pP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756DF3">
        <w:rPr>
          <w:sz w:val="20"/>
          <w:szCs w:val="20"/>
        </w:rPr>
        <w:t>DELL’UFFICIO RAGIONERIA</w:t>
      </w:r>
    </w:p>
    <w:p w:rsidR="00491415" w:rsidRDefault="00491415" w:rsidP="009F0533">
      <w:pPr>
        <w:rPr>
          <w:sz w:val="20"/>
          <w:szCs w:val="20"/>
        </w:rPr>
      </w:pPr>
    </w:p>
    <w:p w:rsidR="00491415" w:rsidRPr="00AD4B0E" w:rsidRDefault="00491415" w:rsidP="009F0533">
      <w:pPr>
        <w:rPr>
          <w:sz w:val="20"/>
          <w:szCs w:val="20"/>
        </w:rPr>
      </w:pPr>
    </w:p>
    <w:p w:rsidR="00491415" w:rsidRDefault="00491415" w:rsidP="009F0533">
      <w:pPr>
        <w:rPr>
          <w:sz w:val="20"/>
          <w:szCs w:val="20"/>
        </w:rPr>
      </w:pPr>
    </w:p>
    <w:tbl>
      <w:tblPr>
        <w:tblW w:w="13907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100"/>
        <w:gridCol w:w="1740"/>
        <w:gridCol w:w="1860"/>
        <w:gridCol w:w="2880"/>
        <w:gridCol w:w="1480"/>
        <w:gridCol w:w="2847"/>
      </w:tblGrid>
      <w:tr w:rsidR="00491415" w:rsidRPr="00234862" w:rsidTr="00E205D1">
        <w:trPr>
          <w:trHeight w:val="1035"/>
          <w:jc w:val="center"/>
        </w:trPr>
        <w:tc>
          <w:tcPr>
            <w:tcW w:w="139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1415" w:rsidRDefault="00491415" w:rsidP="00FD17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4862">
              <w:rPr>
                <w:rFonts w:ascii="Arial Narrow" w:hAnsi="Arial Narrow"/>
                <w:b/>
                <w:bCs/>
              </w:rPr>
              <w:t xml:space="preserve">SPESE SOSTENUTE PER </w:t>
            </w:r>
            <w:r>
              <w:rPr>
                <w:rFonts w:ascii="Arial Narrow" w:hAnsi="Arial Narrow"/>
                <w:b/>
                <w:bCs/>
              </w:rPr>
              <w:t xml:space="preserve">REFERENDUM REGIONALE CONSULTIVO DEL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_______________________________</w:t>
            </w:r>
          </w:p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rFonts w:ascii="Arial Narrow" w:hAnsi="Arial Narrow"/>
                <w:b/>
                <w:bCs/>
                <w:sz w:val="22"/>
                <w:szCs w:val="22"/>
              </w:rPr>
              <w:t>COMUNE DI _________________                               PROVINCIA DI_________________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_____</w:t>
            </w:r>
          </w:p>
        </w:tc>
      </w:tr>
      <w:tr w:rsidR="00491415" w:rsidRPr="00234862" w:rsidTr="00E205D1">
        <w:trPr>
          <w:gridAfter w:val="1"/>
          <w:wAfter w:w="2847" w:type="dxa"/>
          <w:trHeight w:val="535"/>
          <w:jc w:val="center"/>
        </w:trPr>
        <w:tc>
          <w:tcPr>
            <w:tcW w:w="31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10) Spese per altre necessità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jc w:val="center"/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E205D1">
        <w:trPr>
          <w:trHeight w:val="780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DESCRIZIONE TIPOLOGIA SPESA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FATTURA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QUANTITA'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DITTA O PERSONA INCARICATA DELLA FORNITURA O SERVIZIO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SPESA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415" w:rsidRPr="00234862" w:rsidRDefault="00491415" w:rsidP="00FD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862">
              <w:rPr>
                <w:b/>
                <w:bCs/>
                <w:sz w:val="20"/>
                <w:szCs w:val="20"/>
              </w:rPr>
              <w:t>N. E DATA MANDATO DI PAGAMENTO</w:t>
            </w:r>
          </w:p>
        </w:tc>
      </w:tr>
      <w:tr w:rsidR="00491415" w:rsidRPr="00234862" w:rsidTr="00E205D1">
        <w:trPr>
          <w:trHeight w:val="540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E205D1">
        <w:trPr>
          <w:trHeight w:val="54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E205D1">
        <w:trPr>
          <w:trHeight w:val="54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E205D1">
        <w:trPr>
          <w:trHeight w:val="54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  <w:tr w:rsidR="00491415" w:rsidRPr="00234862" w:rsidTr="00E205D1">
        <w:trPr>
          <w:trHeight w:val="54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1415" w:rsidRPr="00234862" w:rsidRDefault="00491415" w:rsidP="00FD1729">
            <w:pPr>
              <w:rPr>
                <w:sz w:val="20"/>
                <w:szCs w:val="20"/>
              </w:rPr>
            </w:pPr>
            <w:r w:rsidRPr="00234862">
              <w:rPr>
                <w:sz w:val="20"/>
                <w:szCs w:val="20"/>
              </w:rPr>
              <w:t> </w:t>
            </w:r>
          </w:p>
        </w:tc>
      </w:tr>
    </w:tbl>
    <w:p w:rsidR="00491415" w:rsidRDefault="00491415" w:rsidP="009F0533">
      <w:pPr>
        <w:rPr>
          <w:sz w:val="20"/>
          <w:szCs w:val="20"/>
        </w:rPr>
      </w:pPr>
    </w:p>
    <w:p w:rsidR="00491415" w:rsidRPr="00756DF3" w:rsidRDefault="00491415" w:rsidP="009F0533">
      <w:pPr>
        <w:rPr>
          <w:sz w:val="20"/>
          <w:szCs w:val="20"/>
        </w:rPr>
      </w:pPr>
      <w:r w:rsidRPr="00756DF3">
        <w:rPr>
          <w:sz w:val="20"/>
          <w:szCs w:val="20"/>
        </w:rPr>
        <w:t>IL RESPONSABILE DELL’UFFICIO ELETTORALE</w:t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6DF3">
        <w:rPr>
          <w:sz w:val="20"/>
          <w:szCs w:val="20"/>
        </w:rPr>
        <w:t>IL RESPON</w:t>
      </w:r>
      <w:r>
        <w:rPr>
          <w:sz w:val="20"/>
          <w:szCs w:val="20"/>
        </w:rPr>
        <w:t>SABILE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IL SEGRETARIO </w:t>
      </w:r>
    </w:p>
    <w:p w:rsidR="00491415" w:rsidRDefault="00491415" w:rsidP="000436E0">
      <w:pPr>
        <w:rPr>
          <w:rFonts w:ascii="Arial" w:hAnsi="Arial"/>
          <w:sz w:val="18"/>
          <w:szCs w:val="18"/>
        </w:rPr>
      </w:pP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 w:rsidRPr="00756DF3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756DF3">
        <w:rPr>
          <w:sz w:val="20"/>
          <w:szCs w:val="20"/>
        </w:rPr>
        <w:t>DELL’UFFICIO RAGIONERIA</w:t>
      </w:r>
      <w:permEnd w:id="0"/>
    </w:p>
    <w:sectPr w:rsidR="00491415" w:rsidSect="00212325">
      <w:pgSz w:w="16838" w:h="11906" w:orient="landscape"/>
      <w:pgMar w:top="1134" w:right="2268" w:bottom="1134" w:left="226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37" w:rsidRDefault="00DC0437">
      <w:r>
        <w:separator/>
      </w:r>
    </w:p>
  </w:endnote>
  <w:endnote w:type="continuationSeparator" w:id="1">
    <w:p w:rsidR="00DC0437" w:rsidRDefault="00DC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15" w:rsidRPr="00322C63" w:rsidRDefault="00491415" w:rsidP="00322C63">
    <w:pPr>
      <w:ind w:left="-600" w:right="-802"/>
      <w:jc w:val="center"/>
      <w:rPr>
        <w:rFonts w:ascii="Arial" w:hAnsi="Arial" w:cs="Arial"/>
        <w:i/>
        <w:iCs/>
        <w:sz w:val="18"/>
        <w:szCs w:val="18"/>
      </w:rPr>
    </w:pPr>
    <w:r w:rsidRPr="00322C63">
      <w:rPr>
        <w:rFonts w:ascii="Arial" w:hAnsi="Arial" w:cs="Arial"/>
        <w:i/>
        <w:iCs/>
        <w:sz w:val="18"/>
        <w:szCs w:val="18"/>
      </w:rPr>
      <w:t xml:space="preserve">Dipartimento EE. LL., Persone Giuridiche e  Controllo Atti, Gestioni Commissariali e Post Emergenziali, Grandi </w:t>
    </w:r>
    <w:r>
      <w:rPr>
        <w:rFonts w:ascii="Arial" w:hAnsi="Arial" w:cs="Arial"/>
        <w:i/>
        <w:iCs/>
        <w:sz w:val="18"/>
        <w:szCs w:val="18"/>
      </w:rPr>
      <w:t>E</w:t>
    </w:r>
    <w:r w:rsidRPr="00322C63">
      <w:rPr>
        <w:rFonts w:ascii="Arial" w:hAnsi="Arial" w:cs="Arial"/>
        <w:i/>
        <w:iCs/>
        <w:sz w:val="18"/>
        <w:szCs w:val="18"/>
      </w:rPr>
      <w:t xml:space="preserve">venti </w:t>
    </w:r>
  </w:p>
  <w:p w:rsidR="00491415" w:rsidRPr="00322C63" w:rsidRDefault="00491415" w:rsidP="00322C63">
    <w:pPr>
      <w:ind w:left="-600" w:right="-802"/>
      <w:jc w:val="center"/>
      <w:rPr>
        <w:rFonts w:ascii="Arial" w:hAnsi="Arial" w:cs="Arial"/>
        <w:b/>
        <w:bCs/>
        <w:i/>
        <w:iCs/>
        <w:sz w:val="18"/>
        <w:szCs w:val="18"/>
      </w:rPr>
    </w:pPr>
    <w:r w:rsidRPr="00322C63">
      <w:rPr>
        <w:rFonts w:ascii="Arial" w:hAnsi="Arial" w:cs="Arial"/>
        <w:b/>
        <w:bCs/>
        <w:i/>
        <w:iCs/>
        <w:sz w:val="18"/>
        <w:szCs w:val="18"/>
      </w:rPr>
      <w:t>Sezione EE.LL., Persone Giuridiche, Controllo Atti, Servizi Elettorali e Grandi Eventi</w:t>
    </w:r>
  </w:p>
  <w:p w:rsidR="00491415" w:rsidRPr="00322C63" w:rsidRDefault="00491415" w:rsidP="00322C63">
    <w:pPr>
      <w:ind w:left="-600" w:right="-802"/>
      <w:jc w:val="center"/>
      <w:rPr>
        <w:rFonts w:ascii="Arial" w:hAnsi="Arial" w:cs="Arial"/>
        <w:i/>
        <w:iCs/>
        <w:sz w:val="18"/>
        <w:szCs w:val="18"/>
      </w:rPr>
    </w:pPr>
    <w:r w:rsidRPr="00322C63">
      <w:rPr>
        <w:rFonts w:ascii="Arial" w:hAnsi="Arial" w:cs="Arial"/>
        <w:i/>
        <w:iCs/>
        <w:sz w:val="18"/>
        <w:szCs w:val="18"/>
      </w:rPr>
      <w:t>Fondamenta S. Lucia, Cannaregio 23 – 30121 Venezia Tel. 041/279</w:t>
    </w:r>
    <w:r>
      <w:rPr>
        <w:rFonts w:ascii="Arial" w:hAnsi="Arial" w:cs="Arial"/>
        <w:i/>
        <w:iCs/>
        <w:sz w:val="18"/>
        <w:szCs w:val="18"/>
      </w:rPr>
      <w:t>5910-5914-5917</w:t>
    </w:r>
    <w:r w:rsidRPr="00322C63">
      <w:rPr>
        <w:rFonts w:ascii="Arial" w:hAnsi="Arial" w:cs="Arial"/>
        <w:i/>
        <w:iCs/>
        <w:sz w:val="18"/>
        <w:szCs w:val="18"/>
      </w:rPr>
      <w:t xml:space="preserve"> – Fax 041/279</w:t>
    </w:r>
    <w:r>
      <w:rPr>
        <w:rFonts w:ascii="Arial" w:hAnsi="Arial" w:cs="Arial"/>
        <w:i/>
        <w:iCs/>
        <w:sz w:val="18"/>
        <w:szCs w:val="18"/>
      </w:rPr>
      <w:t>5920-5931</w:t>
    </w:r>
  </w:p>
  <w:p w:rsidR="00491415" w:rsidRDefault="00491415" w:rsidP="00627918">
    <w:pPr>
      <w:ind w:left="-600" w:right="-802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dip.entilocaligrandieventi@pec.regione.veneto.it</w:t>
    </w:r>
  </w:p>
  <w:p w:rsidR="00491415" w:rsidRPr="005524FA" w:rsidRDefault="00491415" w:rsidP="00627918">
    <w:pPr>
      <w:ind w:left="-600" w:right="-802"/>
      <w:jc w:val="center"/>
      <w:rPr>
        <w:rFonts w:ascii="Arial" w:hAnsi="Arial" w:cs="Arial"/>
        <w:i/>
        <w:iCs/>
        <w:sz w:val="16"/>
        <w:szCs w:val="16"/>
      </w:rPr>
    </w:pPr>
  </w:p>
  <w:p w:rsidR="00491415" w:rsidRPr="00F1670F" w:rsidRDefault="00491415" w:rsidP="00AB6E25">
    <w:pPr>
      <w:ind w:left="-600" w:right="-802"/>
      <w:jc w:val="center"/>
      <w:rPr>
        <w:rFonts w:ascii="Arial" w:hAnsi="Arial" w:cs="Arial"/>
        <w:iCs/>
        <w:sz w:val="18"/>
        <w:szCs w:val="18"/>
      </w:rPr>
    </w:pPr>
    <w:r w:rsidRPr="00F1670F">
      <w:rPr>
        <w:rFonts w:ascii="Arial" w:hAnsi="Arial" w:cs="Arial"/>
        <w:b/>
        <w:iCs/>
        <w:sz w:val="18"/>
        <w:szCs w:val="18"/>
      </w:rPr>
      <w:t>Codice Univoco Ufficio</w:t>
    </w:r>
    <w:r w:rsidRPr="00F1670F">
      <w:rPr>
        <w:rFonts w:ascii="Arial" w:hAnsi="Arial" w:cs="Arial"/>
        <w:iCs/>
        <w:sz w:val="18"/>
        <w:szCs w:val="18"/>
      </w:rPr>
      <w:t xml:space="preserve"> </w:t>
    </w:r>
    <w:r>
      <w:rPr>
        <w:rFonts w:ascii="Arial" w:hAnsi="Arial" w:cs="Arial"/>
        <w:iCs/>
        <w:sz w:val="18"/>
        <w:szCs w:val="18"/>
      </w:rPr>
      <w:t>1C685V</w:t>
    </w:r>
  </w:p>
  <w:p w:rsidR="00491415" w:rsidRPr="005524FA" w:rsidRDefault="00491415" w:rsidP="00627918">
    <w:pPr>
      <w:ind w:left="-600" w:right="-802"/>
      <w:jc w:val="center"/>
      <w:rPr>
        <w:rFonts w:ascii="Arial" w:hAnsi="Arial" w:cs="Arial"/>
        <w:i/>
        <w:iCs/>
        <w:sz w:val="16"/>
        <w:szCs w:val="16"/>
      </w:rPr>
    </w:pPr>
  </w:p>
  <w:p w:rsidR="00491415" w:rsidRPr="00D32E37" w:rsidRDefault="00491415" w:rsidP="00D32E37">
    <w:pPr>
      <w:pStyle w:val="Pidipagina"/>
      <w:tabs>
        <w:tab w:val="clear" w:pos="9638"/>
      </w:tabs>
      <w:ind w:left="-600" w:right="-802"/>
      <w:rPr>
        <w:rFonts w:ascii="Arial" w:hAnsi="Arial" w:cs="Arial"/>
        <w:i/>
        <w:sz w:val="16"/>
        <w:szCs w:val="16"/>
      </w:rPr>
    </w:pPr>
    <w:r w:rsidRPr="00D32E37">
      <w:rPr>
        <w:rFonts w:ascii="Arial" w:hAnsi="Arial" w:cs="Arial"/>
        <w:i/>
        <w:sz w:val="16"/>
        <w:szCs w:val="16"/>
      </w:rPr>
      <w:t>Cod. Fisc. 80007580279</w:t>
    </w:r>
    <w:r w:rsidRPr="00D32E37">
      <w:rPr>
        <w:rFonts w:ascii="Arial" w:hAnsi="Arial" w:cs="Arial"/>
        <w:i/>
        <w:sz w:val="16"/>
        <w:szCs w:val="16"/>
      </w:rPr>
      <w:tab/>
    </w:r>
    <w:r w:rsidRPr="00D32E37">
      <w:rPr>
        <w:rFonts w:ascii="Arial" w:hAnsi="Arial" w:cs="Arial"/>
        <w:i/>
        <w:sz w:val="16"/>
        <w:szCs w:val="16"/>
      </w:rPr>
      <w:tab/>
    </w:r>
    <w:r w:rsidR="00BA6E4F" w:rsidRPr="00D82198">
      <w:rPr>
        <w:rStyle w:val="Numeropagina"/>
        <w:sz w:val="18"/>
        <w:szCs w:val="18"/>
      </w:rPr>
      <w:fldChar w:fldCharType="begin"/>
    </w:r>
    <w:r w:rsidRPr="00D82198">
      <w:rPr>
        <w:rStyle w:val="Numeropagina"/>
        <w:sz w:val="18"/>
        <w:szCs w:val="18"/>
      </w:rPr>
      <w:instrText xml:space="preserve"> PAGE </w:instrText>
    </w:r>
    <w:r w:rsidR="00BA6E4F" w:rsidRPr="00D82198">
      <w:rPr>
        <w:rStyle w:val="Numeropagina"/>
        <w:sz w:val="18"/>
        <w:szCs w:val="18"/>
      </w:rPr>
      <w:fldChar w:fldCharType="separate"/>
    </w:r>
    <w:r w:rsidR="009035F6">
      <w:rPr>
        <w:rStyle w:val="Numeropagina"/>
        <w:noProof/>
        <w:sz w:val="18"/>
        <w:szCs w:val="18"/>
      </w:rPr>
      <w:t>8</w:t>
    </w:r>
    <w:r w:rsidR="00BA6E4F" w:rsidRPr="00D82198">
      <w:rPr>
        <w:rStyle w:val="Numeropagina"/>
        <w:sz w:val="18"/>
        <w:szCs w:val="18"/>
      </w:rPr>
      <w:fldChar w:fldCharType="end"/>
    </w:r>
    <w:r w:rsidRPr="00D82198">
      <w:rPr>
        <w:rStyle w:val="Numeropagina"/>
        <w:sz w:val="18"/>
        <w:szCs w:val="18"/>
      </w:rPr>
      <w:t>/</w:t>
    </w:r>
    <w:r w:rsidR="00BA6E4F" w:rsidRPr="00D82198">
      <w:rPr>
        <w:rStyle w:val="Numeropagina"/>
        <w:sz w:val="18"/>
        <w:szCs w:val="18"/>
      </w:rPr>
      <w:fldChar w:fldCharType="begin"/>
    </w:r>
    <w:r w:rsidRPr="00D82198">
      <w:rPr>
        <w:rStyle w:val="Numeropagina"/>
        <w:sz w:val="18"/>
        <w:szCs w:val="18"/>
      </w:rPr>
      <w:instrText xml:space="preserve"> NUMPAGES </w:instrText>
    </w:r>
    <w:r w:rsidR="00BA6E4F" w:rsidRPr="00D82198">
      <w:rPr>
        <w:rStyle w:val="Numeropagina"/>
        <w:sz w:val="18"/>
        <w:szCs w:val="18"/>
      </w:rPr>
      <w:fldChar w:fldCharType="separate"/>
    </w:r>
    <w:r w:rsidR="009035F6">
      <w:rPr>
        <w:rStyle w:val="Numeropagina"/>
        <w:noProof/>
        <w:sz w:val="18"/>
        <w:szCs w:val="18"/>
      </w:rPr>
      <w:t>8</w:t>
    </w:r>
    <w:r w:rsidR="00BA6E4F" w:rsidRPr="00D82198">
      <w:rPr>
        <w:rStyle w:val="Numeropagina"/>
        <w:sz w:val="18"/>
        <w:szCs w:val="18"/>
      </w:rPr>
      <w:fldChar w:fldCharType="end"/>
    </w:r>
    <w:r w:rsidRPr="00D32E37">
      <w:rPr>
        <w:rFonts w:ascii="Arial" w:hAnsi="Arial" w:cs="Arial"/>
        <w:i/>
        <w:sz w:val="16"/>
        <w:szCs w:val="16"/>
      </w:rPr>
      <w:tab/>
    </w:r>
    <w:r w:rsidRPr="00D32E37">
      <w:rPr>
        <w:rFonts w:ascii="Arial" w:hAnsi="Arial" w:cs="Arial"/>
        <w:i/>
        <w:sz w:val="16"/>
        <w:szCs w:val="16"/>
      </w:rPr>
      <w:tab/>
    </w:r>
    <w:r w:rsidRPr="00D32E37">
      <w:rPr>
        <w:rFonts w:ascii="Arial" w:hAnsi="Arial" w:cs="Arial"/>
        <w:i/>
        <w:sz w:val="16"/>
        <w:szCs w:val="16"/>
      </w:rPr>
      <w:tab/>
    </w:r>
    <w:r w:rsidRPr="00D32E37">
      <w:rPr>
        <w:rFonts w:ascii="Arial" w:hAnsi="Arial" w:cs="Arial"/>
        <w:i/>
        <w:sz w:val="16"/>
        <w:szCs w:val="16"/>
      </w:rPr>
      <w:tab/>
    </w:r>
    <w:r w:rsidRPr="00D32E37">
      <w:rPr>
        <w:rFonts w:ascii="Arial" w:hAnsi="Arial" w:cs="Arial"/>
        <w:i/>
        <w:sz w:val="16"/>
        <w:szCs w:val="16"/>
      </w:rPr>
      <w:tab/>
      <w:t xml:space="preserve">         P.IVA 02392630279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37" w:rsidRDefault="00DC0437">
      <w:r>
        <w:separator/>
      </w:r>
    </w:p>
  </w:footnote>
  <w:footnote w:type="continuationSeparator" w:id="1">
    <w:p w:rsidR="00DC0437" w:rsidRDefault="00DC0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15" w:rsidRDefault="002960D9" w:rsidP="0067593A">
    <w:pPr>
      <w:pStyle w:val="Intestazione"/>
      <w:jc w:val="center"/>
    </w:pPr>
    <w:r>
      <w:rPr>
        <w:noProof/>
        <w:sz w:val="20"/>
      </w:rPr>
      <w:drawing>
        <wp:inline distT="0" distB="0" distL="0" distR="0">
          <wp:extent cx="3543300" cy="6858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A46"/>
    <w:multiLevelType w:val="hybridMultilevel"/>
    <w:tmpl w:val="207C8526"/>
    <w:lvl w:ilvl="0" w:tplc="11728264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hint="default"/>
      </w:rPr>
    </w:lvl>
    <w:lvl w:ilvl="1" w:tplc="A15CB9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1DCB2B0D"/>
    <w:multiLevelType w:val="hybridMultilevel"/>
    <w:tmpl w:val="355087BE"/>
    <w:lvl w:ilvl="0" w:tplc="AA5872D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29864A6"/>
    <w:multiLevelType w:val="hybridMultilevel"/>
    <w:tmpl w:val="E64A4F22"/>
    <w:lvl w:ilvl="0" w:tplc="C02E2E52">
      <w:start w:val="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Helvetica" w:hAnsi="Helvetica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24FB66CE"/>
    <w:multiLevelType w:val="hybridMultilevel"/>
    <w:tmpl w:val="853E0EA0"/>
    <w:lvl w:ilvl="0" w:tplc="117282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A4B74"/>
    <w:multiLevelType w:val="hybridMultilevel"/>
    <w:tmpl w:val="B1C0B6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00D7E"/>
    <w:multiLevelType w:val="hybridMultilevel"/>
    <w:tmpl w:val="7F08BD80"/>
    <w:lvl w:ilvl="0" w:tplc="A15C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5AB6DBC"/>
    <w:multiLevelType w:val="hybridMultilevel"/>
    <w:tmpl w:val="01D0F87E"/>
    <w:lvl w:ilvl="0" w:tplc="858233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</w:rPr>
    </w:lvl>
    <w:lvl w:ilvl="1" w:tplc="63949B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5B24E37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63B64"/>
    <w:multiLevelType w:val="hybridMultilevel"/>
    <w:tmpl w:val="6D605866"/>
    <w:lvl w:ilvl="0" w:tplc="11728264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F1B0CC3"/>
    <w:multiLevelType w:val="hybridMultilevel"/>
    <w:tmpl w:val="98B04216"/>
    <w:lvl w:ilvl="0" w:tplc="117282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24390E"/>
    <w:multiLevelType w:val="hybridMultilevel"/>
    <w:tmpl w:val="A588FC1A"/>
    <w:lvl w:ilvl="0" w:tplc="8D08F9B2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D5E36F4"/>
    <w:multiLevelType w:val="hybridMultilevel"/>
    <w:tmpl w:val="A59E4312"/>
    <w:lvl w:ilvl="0" w:tplc="038AFD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BFE44C5"/>
    <w:multiLevelType w:val="hybridMultilevel"/>
    <w:tmpl w:val="EF46EBDC"/>
    <w:lvl w:ilvl="0" w:tplc="63949BBE">
      <w:numFmt w:val="bullet"/>
      <w:lvlText w:val="-"/>
      <w:lvlJc w:val="left"/>
      <w:pPr>
        <w:tabs>
          <w:tab w:val="num" w:pos="2268"/>
        </w:tabs>
        <w:ind w:left="2268" w:hanging="360"/>
      </w:pPr>
      <w:rPr>
        <w:rFonts w:ascii="Arial" w:hAnsi="Arial" w:hint="default"/>
        <w:b w:val="0"/>
        <w:i w:val="0"/>
        <w:sz w:val="22"/>
      </w:rPr>
    </w:lvl>
    <w:lvl w:ilvl="1" w:tplc="63949B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CF7969"/>
    <w:multiLevelType w:val="hybridMultilevel"/>
    <w:tmpl w:val="49C8DC6C"/>
    <w:lvl w:ilvl="0" w:tplc="0410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A15CB9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283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C04AD"/>
    <w:rsid w:val="0000455B"/>
    <w:rsid w:val="00004791"/>
    <w:rsid w:val="00006FC3"/>
    <w:rsid w:val="0001102F"/>
    <w:rsid w:val="00020612"/>
    <w:rsid w:val="000266B2"/>
    <w:rsid w:val="000341D8"/>
    <w:rsid w:val="00037612"/>
    <w:rsid w:val="0004060B"/>
    <w:rsid w:val="00040858"/>
    <w:rsid w:val="000436E0"/>
    <w:rsid w:val="00044AE7"/>
    <w:rsid w:val="00063AD0"/>
    <w:rsid w:val="000705E8"/>
    <w:rsid w:val="0007147C"/>
    <w:rsid w:val="00085FF0"/>
    <w:rsid w:val="00086779"/>
    <w:rsid w:val="00086F75"/>
    <w:rsid w:val="00087C8D"/>
    <w:rsid w:val="00087F68"/>
    <w:rsid w:val="00094062"/>
    <w:rsid w:val="000A6D8E"/>
    <w:rsid w:val="000B1E6D"/>
    <w:rsid w:val="000B21BA"/>
    <w:rsid w:val="000B44A6"/>
    <w:rsid w:val="000B4917"/>
    <w:rsid w:val="000B619C"/>
    <w:rsid w:val="000C16A2"/>
    <w:rsid w:val="000C3BAD"/>
    <w:rsid w:val="000F23ED"/>
    <w:rsid w:val="00103D08"/>
    <w:rsid w:val="0010563A"/>
    <w:rsid w:val="00113E1A"/>
    <w:rsid w:val="00114D47"/>
    <w:rsid w:val="001152DC"/>
    <w:rsid w:val="0012260B"/>
    <w:rsid w:val="00125208"/>
    <w:rsid w:val="00125E6A"/>
    <w:rsid w:val="00125FCE"/>
    <w:rsid w:val="00146B9E"/>
    <w:rsid w:val="001567E6"/>
    <w:rsid w:val="00162DDE"/>
    <w:rsid w:val="00184765"/>
    <w:rsid w:val="00186D9F"/>
    <w:rsid w:val="001C03A7"/>
    <w:rsid w:val="001C4CC4"/>
    <w:rsid w:val="001D28F4"/>
    <w:rsid w:val="001E01E8"/>
    <w:rsid w:val="001E4874"/>
    <w:rsid w:val="001E55EC"/>
    <w:rsid w:val="001E6BFD"/>
    <w:rsid w:val="001F71DC"/>
    <w:rsid w:val="00202373"/>
    <w:rsid w:val="00203C15"/>
    <w:rsid w:val="00210F65"/>
    <w:rsid w:val="00212325"/>
    <w:rsid w:val="002150C9"/>
    <w:rsid w:val="0021762F"/>
    <w:rsid w:val="0022069B"/>
    <w:rsid w:val="002257BC"/>
    <w:rsid w:val="00233E6E"/>
    <w:rsid w:val="00234862"/>
    <w:rsid w:val="00254B29"/>
    <w:rsid w:val="00290F39"/>
    <w:rsid w:val="00293374"/>
    <w:rsid w:val="002960D9"/>
    <w:rsid w:val="002C0823"/>
    <w:rsid w:val="002C17E2"/>
    <w:rsid w:val="002C280F"/>
    <w:rsid w:val="002D456A"/>
    <w:rsid w:val="002D5EA2"/>
    <w:rsid w:val="002D6C8E"/>
    <w:rsid w:val="002F1FB5"/>
    <w:rsid w:val="002F5165"/>
    <w:rsid w:val="002F7EE4"/>
    <w:rsid w:val="0031335B"/>
    <w:rsid w:val="003201C9"/>
    <w:rsid w:val="00322C63"/>
    <w:rsid w:val="00323711"/>
    <w:rsid w:val="00326D6E"/>
    <w:rsid w:val="003305F9"/>
    <w:rsid w:val="00335B9A"/>
    <w:rsid w:val="00335C3C"/>
    <w:rsid w:val="00342ABB"/>
    <w:rsid w:val="003475A1"/>
    <w:rsid w:val="0036177F"/>
    <w:rsid w:val="003761D8"/>
    <w:rsid w:val="0038455B"/>
    <w:rsid w:val="00387FC2"/>
    <w:rsid w:val="00395DAF"/>
    <w:rsid w:val="003A5071"/>
    <w:rsid w:val="003C6A66"/>
    <w:rsid w:val="003D509F"/>
    <w:rsid w:val="003E40D1"/>
    <w:rsid w:val="003E63CB"/>
    <w:rsid w:val="003E6B5D"/>
    <w:rsid w:val="003F0360"/>
    <w:rsid w:val="004038C6"/>
    <w:rsid w:val="00412443"/>
    <w:rsid w:val="0041533F"/>
    <w:rsid w:val="00431974"/>
    <w:rsid w:val="00431C18"/>
    <w:rsid w:val="004361DC"/>
    <w:rsid w:val="00464FCB"/>
    <w:rsid w:val="004672E0"/>
    <w:rsid w:val="00473DBA"/>
    <w:rsid w:val="004833C2"/>
    <w:rsid w:val="00484D75"/>
    <w:rsid w:val="00491415"/>
    <w:rsid w:val="00491948"/>
    <w:rsid w:val="004A3188"/>
    <w:rsid w:val="004B612A"/>
    <w:rsid w:val="004B7088"/>
    <w:rsid w:val="004C6B80"/>
    <w:rsid w:val="004C6FCE"/>
    <w:rsid w:val="004D1B2F"/>
    <w:rsid w:val="004D77DA"/>
    <w:rsid w:val="004F0B0F"/>
    <w:rsid w:val="004F4DC6"/>
    <w:rsid w:val="004F6D1A"/>
    <w:rsid w:val="0050264E"/>
    <w:rsid w:val="00512180"/>
    <w:rsid w:val="00516C95"/>
    <w:rsid w:val="005273FD"/>
    <w:rsid w:val="005356B7"/>
    <w:rsid w:val="00543810"/>
    <w:rsid w:val="00551FAD"/>
    <w:rsid w:val="005524FA"/>
    <w:rsid w:val="00562EA7"/>
    <w:rsid w:val="005656D6"/>
    <w:rsid w:val="005670D0"/>
    <w:rsid w:val="00574F8D"/>
    <w:rsid w:val="00576F72"/>
    <w:rsid w:val="00596A95"/>
    <w:rsid w:val="005A0D35"/>
    <w:rsid w:val="005A10DE"/>
    <w:rsid w:val="005A76C4"/>
    <w:rsid w:val="005C4A2D"/>
    <w:rsid w:val="005C55FE"/>
    <w:rsid w:val="005C567F"/>
    <w:rsid w:val="005D1E1D"/>
    <w:rsid w:val="005F1C47"/>
    <w:rsid w:val="005F55C4"/>
    <w:rsid w:val="006047F4"/>
    <w:rsid w:val="00620A9A"/>
    <w:rsid w:val="00621398"/>
    <w:rsid w:val="0062241D"/>
    <w:rsid w:val="00627918"/>
    <w:rsid w:val="006316DB"/>
    <w:rsid w:val="00640D4B"/>
    <w:rsid w:val="006440DC"/>
    <w:rsid w:val="006513E2"/>
    <w:rsid w:val="0065654D"/>
    <w:rsid w:val="006625B0"/>
    <w:rsid w:val="00665CA9"/>
    <w:rsid w:val="00667484"/>
    <w:rsid w:val="00673BAF"/>
    <w:rsid w:val="00673DE9"/>
    <w:rsid w:val="0067593A"/>
    <w:rsid w:val="006A77A1"/>
    <w:rsid w:val="006B36C9"/>
    <w:rsid w:val="006C0948"/>
    <w:rsid w:val="006C5419"/>
    <w:rsid w:val="006E307D"/>
    <w:rsid w:val="006F0714"/>
    <w:rsid w:val="006F5C7C"/>
    <w:rsid w:val="007039BC"/>
    <w:rsid w:val="00706536"/>
    <w:rsid w:val="00713606"/>
    <w:rsid w:val="00722075"/>
    <w:rsid w:val="007227F0"/>
    <w:rsid w:val="00724490"/>
    <w:rsid w:val="0073119D"/>
    <w:rsid w:val="00733F6F"/>
    <w:rsid w:val="00743DF3"/>
    <w:rsid w:val="007452D0"/>
    <w:rsid w:val="007459DD"/>
    <w:rsid w:val="00756DF3"/>
    <w:rsid w:val="00763050"/>
    <w:rsid w:val="00767D38"/>
    <w:rsid w:val="0077001C"/>
    <w:rsid w:val="00773C69"/>
    <w:rsid w:val="007778C3"/>
    <w:rsid w:val="00783F10"/>
    <w:rsid w:val="00793793"/>
    <w:rsid w:val="007C3863"/>
    <w:rsid w:val="007C44E0"/>
    <w:rsid w:val="007C5900"/>
    <w:rsid w:val="007D3A15"/>
    <w:rsid w:val="007D5B27"/>
    <w:rsid w:val="007E2A8B"/>
    <w:rsid w:val="007F4210"/>
    <w:rsid w:val="00817400"/>
    <w:rsid w:val="00820931"/>
    <w:rsid w:val="00820AF4"/>
    <w:rsid w:val="00826B19"/>
    <w:rsid w:val="008352A7"/>
    <w:rsid w:val="00841A86"/>
    <w:rsid w:val="0085637E"/>
    <w:rsid w:val="00867C11"/>
    <w:rsid w:val="00871CF1"/>
    <w:rsid w:val="00872A34"/>
    <w:rsid w:val="00881507"/>
    <w:rsid w:val="0089738E"/>
    <w:rsid w:val="008A5BE1"/>
    <w:rsid w:val="008B32EC"/>
    <w:rsid w:val="008D2195"/>
    <w:rsid w:val="008E0B35"/>
    <w:rsid w:val="008E3705"/>
    <w:rsid w:val="009035F6"/>
    <w:rsid w:val="009148CC"/>
    <w:rsid w:val="00914ECA"/>
    <w:rsid w:val="00916973"/>
    <w:rsid w:val="0092656B"/>
    <w:rsid w:val="00936B33"/>
    <w:rsid w:val="00942601"/>
    <w:rsid w:val="00955631"/>
    <w:rsid w:val="00957848"/>
    <w:rsid w:val="00960C27"/>
    <w:rsid w:val="0097112D"/>
    <w:rsid w:val="009735F9"/>
    <w:rsid w:val="0098200B"/>
    <w:rsid w:val="00984551"/>
    <w:rsid w:val="00984ACA"/>
    <w:rsid w:val="00997D9A"/>
    <w:rsid w:val="009A188B"/>
    <w:rsid w:val="009A5600"/>
    <w:rsid w:val="009A6D44"/>
    <w:rsid w:val="009B41F1"/>
    <w:rsid w:val="009B43B2"/>
    <w:rsid w:val="009B5C69"/>
    <w:rsid w:val="009B612D"/>
    <w:rsid w:val="009C04AD"/>
    <w:rsid w:val="009E36EA"/>
    <w:rsid w:val="009E4713"/>
    <w:rsid w:val="009F0234"/>
    <w:rsid w:val="009F0533"/>
    <w:rsid w:val="009F0E21"/>
    <w:rsid w:val="009F3F63"/>
    <w:rsid w:val="00A01DD3"/>
    <w:rsid w:val="00A02C33"/>
    <w:rsid w:val="00A04A79"/>
    <w:rsid w:val="00A076A1"/>
    <w:rsid w:val="00A112EF"/>
    <w:rsid w:val="00A1381E"/>
    <w:rsid w:val="00A15EFB"/>
    <w:rsid w:val="00A17CC6"/>
    <w:rsid w:val="00A206EB"/>
    <w:rsid w:val="00A2659A"/>
    <w:rsid w:val="00A52FB2"/>
    <w:rsid w:val="00A53B8E"/>
    <w:rsid w:val="00A66092"/>
    <w:rsid w:val="00A678F5"/>
    <w:rsid w:val="00A74A32"/>
    <w:rsid w:val="00A87700"/>
    <w:rsid w:val="00A87DDF"/>
    <w:rsid w:val="00A97E9A"/>
    <w:rsid w:val="00AA2D25"/>
    <w:rsid w:val="00AB6E25"/>
    <w:rsid w:val="00AC18C0"/>
    <w:rsid w:val="00AD4B0E"/>
    <w:rsid w:val="00AD4C89"/>
    <w:rsid w:val="00AD4EA9"/>
    <w:rsid w:val="00B06BE2"/>
    <w:rsid w:val="00B079BC"/>
    <w:rsid w:val="00B17047"/>
    <w:rsid w:val="00B32179"/>
    <w:rsid w:val="00B505EC"/>
    <w:rsid w:val="00B53403"/>
    <w:rsid w:val="00B5639F"/>
    <w:rsid w:val="00B6018A"/>
    <w:rsid w:val="00B67106"/>
    <w:rsid w:val="00B71AB3"/>
    <w:rsid w:val="00B7758E"/>
    <w:rsid w:val="00B82104"/>
    <w:rsid w:val="00B86C1B"/>
    <w:rsid w:val="00B871E4"/>
    <w:rsid w:val="00B92621"/>
    <w:rsid w:val="00B9769D"/>
    <w:rsid w:val="00BA0A06"/>
    <w:rsid w:val="00BA4CE1"/>
    <w:rsid w:val="00BA52CD"/>
    <w:rsid w:val="00BA6E4F"/>
    <w:rsid w:val="00BA7AE4"/>
    <w:rsid w:val="00BB1FF0"/>
    <w:rsid w:val="00BC2B70"/>
    <w:rsid w:val="00BC455E"/>
    <w:rsid w:val="00BE2D69"/>
    <w:rsid w:val="00BF1099"/>
    <w:rsid w:val="00BF3C76"/>
    <w:rsid w:val="00C003B3"/>
    <w:rsid w:val="00C045B8"/>
    <w:rsid w:val="00C15672"/>
    <w:rsid w:val="00C21F87"/>
    <w:rsid w:val="00C25B6D"/>
    <w:rsid w:val="00C33CB1"/>
    <w:rsid w:val="00C35A00"/>
    <w:rsid w:val="00C53C28"/>
    <w:rsid w:val="00C71752"/>
    <w:rsid w:val="00C93A75"/>
    <w:rsid w:val="00CA60CB"/>
    <w:rsid w:val="00CA68C4"/>
    <w:rsid w:val="00CB0A2D"/>
    <w:rsid w:val="00CC499E"/>
    <w:rsid w:val="00CD558E"/>
    <w:rsid w:val="00CE00F4"/>
    <w:rsid w:val="00CE387F"/>
    <w:rsid w:val="00CF316C"/>
    <w:rsid w:val="00CF31F4"/>
    <w:rsid w:val="00D01053"/>
    <w:rsid w:val="00D207CC"/>
    <w:rsid w:val="00D21144"/>
    <w:rsid w:val="00D238BA"/>
    <w:rsid w:val="00D23951"/>
    <w:rsid w:val="00D25F11"/>
    <w:rsid w:val="00D32E37"/>
    <w:rsid w:val="00D43EF0"/>
    <w:rsid w:val="00D518C2"/>
    <w:rsid w:val="00D51BC2"/>
    <w:rsid w:val="00D55C65"/>
    <w:rsid w:val="00D617F3"/>
    <w:rsid w:val="00D659FF"/>
    <w:rsid w:val="00D80DA1"/>
    <w:rsid w:val="00D82198"/>
    <w:rsid w:val="00D91D49"/>
    <w:rsid w:val="00D91EF8"/>
    <w:rsid w:val="00D93EA8"/>
    <w:rsid w:val="00D94726"/>
    <w:rsid w:val="00DA1047"/>
    <w:rsid w:val="00DA35B3"/>
    <w:rsid w:val="00DB11DC"/>
    <w:rsid w:val="00DB39F8"/>
    <w:rsid w:val="00DB54ED"/>
    <w:rsid w:val="00DC0437"/>
    <w:rsid w:val="00DC3202"/>
    <w:rsid w:val="00DD07CA"/>
    <w:rsid w:val="00DD1E0B"/>
    <w:rsid w:val="00DD4DC6"/>
    <w:rsid w:val="00DD5788"/>
    <w:rsid w:val="00DE56BE"/>
    <w:rsid w:val="00DE6BD5"/>
    <w:rsid w:val="00DE6CD5"/>
    <w:rsid w:val="00E0197B"/>
    <w:rsid w:val="00E059D2"/>
    <w:rsid w:val="00E10510"/>
    <w:rsid w:val="00E205D1"/>
    <w:rsid w:val="00E21C13"/>
    <w:rsid w:val="00E2243E"/>
    <w:rsid w:val="00E26965"/>
    <w:rsid w:val="00E31CCD"/>
    <w:rsid w:val="00E35C91"/>
    <w:rsid w:val="00E376B3"/>
    <w:rsid w:val="00E44E73"/>
    <w:rsid w:val="00E636D0"/>
    <w:rsid w:val="00E76D04"/>
    <w:rsid w:val="00E831D4"/>
    <w:rsid w:val="00E85D88"/>
    <w:rsid w:val="00E971BB"/>
    <w:rsid w:val="00EA2868"/>
    <w:rsid w:val="00EB3B57"/>
    <w:rsid w:val="00EB6542"/>
    <w:rsid w:val="00EE26BB"/>
    <w:rsid w:val="00EF0D2A"/>
    <w:rsid w:val="00EF23E1"/>
    <w:rsid w:val="00EF62F1"/>
    <w:rsid w:val="00F0277F"/>
    <w:rsid w:val="00F071F1"/>
    <w:rsid w:val="00F1360F"/>
    <w:rsid w:val="00F142F4"/>
    <w:rsid w:val="00F1670F"/>
    <w:rsid w:val="00F34C90"/>
    <w:rsid w:val="00F37E91"/>
    <w:rsid w:val="00F44210"/>
    <w:rsid w:val="00F66DF5"/>
    <w:rsid w:val="00F704BA"/>
    <w:rsid w:val="00F71EFC"/>
    <w:rsid w:val="00F75B54"/>
    <w:rsid w:val="00F91EAD"/>
    <w:rsid w:val="00F97657"/>
    <w:rsid w:val="00FA256B"/>
    <w:rsid w:val="00FA391B"/>
    <w:rsid w:val="00FB0399"/>
    <w:rsid w:val="00FB51E9"/>
    <w:rsid w:val="00FB7522"/>
    <w:rsid w:val="00FC7CD9"/>
    <w:rsid w:val="00FD1729"/>
    <w:rsid w:val="00FD2296"/>
    <w:rsid w:val="00FD2B3E"/>
    <w:rsid w:val="00F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1A8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C6B80"/>
    <w:pPr>
      <w:keepNext/>
      <w:ind w:left="39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C6B80"/>
    <w:pPr>
      <w:keepNext/>
      <w:ind w:left="3969" w:right="282" w:firstLine="1134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C6B80"/>
    <w:pPr>
      <w:keepNext/>
      <w:ind w:left="3969" w:right="282"/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5E6A"/>
    <w:rPr>
      <w:i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2F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2F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32E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2F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2E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2F1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C6B80"/>
    <w:pPr>
      <w:ind w:right="282" w:firstLine="851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25E6A"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C6B80"/>
    <w:pPr>
      <w:ind w:right="282" w:firstLine="90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12F19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4C6B80"/>
    <w:pPr>
      <w:ind w:right="98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25E6A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F1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F19"/>
    <w:rPr>
      <w:sz w:val="0"/>
      <w:szCs w:val="0"/>
    </w:rPr>
  </w:style>
  <w:style w:type="character" w:styleId="Numeropagina">
    <w:name w:val="page number"/>
    <w:basedOn w:val="Carpredefinitoparagrafo"/>
    <w:uiPriority w:val="99"/>
    <w:rsid w:val="00A87DD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AB6E25"/>
    <w:rPr>
      <w:color w:val="0000FF"/>
      <w:u w:val="single"/>
    </w:rPr>
  </w:style>
  <w:style w:type="paragraph" w:customStyle="1" w:styleId="Paragrafoelenco1">
    <w:name w:val="Paragrafo elenco1"/>
    <w:basedOn w:val="Normale"/>
    <w:uiPriority w:val="34"/>
    <w:qFormat/>
    <w:rsid w:val="00125E6A"/>
    <w:pPr>
      <w:ind w:left="708"/>
    </w:pPr>
  </w:style>
  <w:style w:type="table" w:styleId="Grigliatabella">
    <w:name w:val="Table Grid"/>
    <w:basedOn w:val="Tabellanormale"/>
    <w:uiPriority w:val="59"/>
    <w:rsid w:val="00E26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</Words>
  <Characters>6287</Characters>
  <Application>Microsoft Office Word</Application>
  <DocSecurity>0</DocSecurity>
  <Lines>52</Lines>
  <Paragraphs>14</Paragraphs>
  <ScaleCrop>false</ScaleCrop>
  <Company>Giunta Regionale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riorganizzazione LR 54/12</dc:title>
  <dc:creator>giorgia-baso</dc:creator>
  <cp:lastModifiedBy>Administrator</cp:lastModifiedBy>
  <cp:revision>4</cp:revision>
  <cp:lastPrinted>2015-12-18T10:57:00Z</cp:lastPrinted>
  <dcterms:created xsi:type="dcterms:W3CDTF">2017-09-04T08:49:00Z</dcterms:created>
  <dcterms:modified xsi:type="dcterms:W3CDTF">2017-09-04T08:50:00Z</dcterms:modified>
</cp:coreProperties>
</file>